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76D2" w14:textId="126D1079" w:rsidR="00DF2054" w:rsidRDefault="00DF2054" w:rsidP="00F04C6F">
      <w:pPr>
        <w:rPr>
          <w:b/>
          <w:bCs/>
        </w:rPr>
      </w:pPr>
      <w:r w:rsidRPr="00DF2054">
        <w:rPr>
          <w:b/>
          <w:bCs/>
          <w:noProof/>
        </w:rPr>
        <w:drawing>
          <wp:inline distT="0" distB="0" distL="0" distR="0" wp14:anchorId="7D1DBF81" wp14:editId="5FAC7F74">
            <wp:extent cx="5731510" cy="1675765"/>
            <wp:effectExtent l="0" t="0" r="2540" b="635"/>
            <wp:docPr id="1622652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523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E69C" w14:textId="6AE736B8" w:rsidR="00F04C6F" w:rsidRPr="00F81DF2" w:rsidRDefault="00F04C6F" w:rsidP="00F04C6F">
      <w:pPr>
        <w:rPr>
          <w:b/>
          <w:bCs/>
        </w:rPr>
      </w:pPr>
      <w:r>
        <w:rPr>
          <w:b/>
          <w:bCs/>
        </w:rPr>
        <w:t xml:space="preserve">Executive Director, </w:t>
      </w:r>
      <w:r w:rsidR="00221806">
        <w:rPr>
          <w:b/>
          <w:bCs/>
        </w:rPr>
        <w:t xml:space="preserve">Catholic Education Sandhurst (CES) Ltd </w:t>
      </w:r>
      <w:r w:rsidRPr="00F81DF2">
        <w:rPr>
          <w:b/>
          <w:bCs/>
        </w:rPr>
        <w:t xml:space="preserve">  </w:t>
      </w:r>
    </w:p>
    <w:p w14:paraId="4D01C1EB" w14:textId="15957224" w:rsidR="00F04C6F" w:rsidRPr="008E5082" w:rsidRDefault="00F04C6F" w:rsidP="00F04C6F">
      <w:pPr>
        <w:jc w:val="both"/>
        <w:rPr>
          <w:color w:val="FF0000"/>
        </w:rPr>
      </w:pPr>
      <w:r w:rsidRPr="00CD27B9">
        <w:rPr>
          <w:b/>
          <w:bCs/>
        </w:rPr>
        <w:t>Location</w:t>
      </w:r>
      <w:r w:rsidR="001B2B66">
        <w:rPr>
          <w:b/>
          <w:bCs/>
        </w:rPr>
        <w:t xml:space="preserve">: </w:t>
      </w:r>
      <w:r w:rsidR="001B2B66" w:rsidRPr="00614410">
        <w:rPr>
          <w:b/>
          <w:bCs/>
        </w:rPr>
        <w:t>Bendigo</w:t>
      </w:r>
    </w:p>
    <w:p w14:paraId="5DCC4C59" w14:textId="4BB633CA" w:rsidR="00F04C6F" w:rsidRPr="00500A69" w:rsidRDefault="00221806" w:rsidP="00F04C6F">
      <w:pPr>
        <w:jc w:val="both"/>
        <w:rPr>
          <w:b/>
          <w:bCs/>
        </w:rPr>
      </w:pPr>
      <w:r>
        <w:rPr>
          <w:b/>
          <w:bCs/>
        </w:rPr>
        <w:t>Catholic Education Sandhurst (CES) Ltd</w:t>
      </w:r>
      <w:r w:rsidR="00F04C6F" w:rsidRPr="00500A69">
        <w:rPr>
          <w:b/>
          <w:bCs/>
        </w:rPr>
        <w:t xml:space="preserve"> seeks </w:t>
      </w:r>
      <w:r w:rsidR="00F04C6F">
        <w:rPr>
          <w:b/>
          <w:bCs/>
        </w:rPr>
        <w:t>to empl</w:t>
      </w:r>
      <w:r w:rsidR="00F04C6F" w:rsidRPr="00500A69">
        <w:rPr>
          <w:b/>
          <w:bCs/>
        </w:rPr>
        <w:t xml:space="preserve">oy an experienced </w:t>
      </w:r>
      <w:r w:rsidR="00FE7AD5" w:rsidRPr="00614410">
        <w:rPr>
          <w:b/>
          <w:bCs/>
        </w:rPr>
        <w:t xml:space="preserve">education leader </w:t>
      </w:r>
      <w:r w:rsidR="00F04C6F" w:rsidRPr="00614410">
        <w:rPr>
          <w:b/>
          <w:bCs/>
        </w:rPr>
        <w:t>as the</w:t>
      </w:r>
      <w:r w:rsidRPr="00614410">
        <w:rPr>
          <w:b/>
          <w:bCs/>
        </w:rPr>
        <w:t xml:space="preserve"> Executive Director</w:t>
      </w:r>
      <w:r w:rsidR="00FE7AD5" w:rsidRPr="00614410">
        <w:rPr>
          <w:b/>
          <w:bCs/>
        </w:rPr>
        <w:t>, commencing January 2024 (negotiable)</w:t>
      </w:r>
      <w:r w:rsidRPr="00614410">
        <w:rPr>
          <w:b/>
          <w:bCs/>
        </w:rPr>
        <w:t>.  This is a un</w:t>
      </w:r>
      <w:r w:rsidR="00F04C6F" w:rsidRPr="00614410">
        <w:rPr>
          <w:b/>
          <w:bCs/>
        </w:rPr>
        <w:t xml:space="preserve">ique and dynamic opportunity for an energetic and respected leader to play a significant role in </w:t>
      </w:r>
      <w:r w:rsidRPr="00614410">
        <w:rPr>
          <w:b/>
          <w:bCs/>
        </w:rPr>
        <w:t>leading the organisation</w:t>
      </w:r>
      <w:r w:rsidR="00F7178C" w:rsidRPr="00614410">
        <w:rPr>
          <w:b/>
          <w:bCs/>
        </w:rPr>
        <w:t>.</w:t>
      </w:r>
      <w:r w:rsidR="00F04C6F">
        <w:rPr>
          <w:b/>
          <w:bCs/>
        </w:rPr>
        <w:t xml:space="preserve"> </w:t>
      </w:r>
    </w:p>
    <w:p w14:paraId="45D31751" w14:textId="55921E11" w:rsidR="00F7178C" w:rsidRDefault="00F7178C" w:rsidP="00F7178C">
      <w:pPr>
        <w:jc w:val="both"/>
        <w:rPr>
          <w:color w:val="000000"/>
          <w:shd w:val="clear" w:color="auto" w:fill="FFFFFF"/>
        </w:rPr>
      </w:pPr>
      <w:r>
        <w:rPr>
          <w:bCs/>
        </w:rPr>
        <w:t xml:space="preserve">Catholic Education </w:t>
      </w:r>
      <w:r w:rsidRPr="00614410">
        <w:rPr>
          <w:bCs/>
        </w:rPr>
        <w:t>Sandhurst</w:t>
      </w:r>
      <w:r w:rsidR="001B2B66" w:rsidRPr="00614410">
        <w:rPr>
          <w:bCs/>
        </w:rPr>
        <w:t xml:space="preserve"> Ltd</w:t>
      </w:r>
      <w:r w:rsidRPr="00D95FE8">
        <w:rPr>
          <w:bCs/>
        </w:rPr>
        <w:t xml:space="preserve"> </w:t>
      </w:r>
      <w:r>
        <w:rPr>
          <w:bCs/>
        </w:rPr>
        <w:t>(“CES</w:t>
      </w:r>
      <w:r w:rsidR="001B2B66">
        <w:rPr>
          <w:bCs/>
        </w:rPr>
        <w:t xml:space="preserve"> Ltd</w:t>
      </w:r>
      <w:r>
        <w:rPr>
          <w:bCs/>
        </w:rPr>
        <w:t>”) i</w:t>
      </w:r>
      <w:r w:rsidRPr="00D95FE8">
        <w:rPr>
          <w:bCs/>
        </w:rPr>
        <w:t xml:space="preserve">s a system of schools offering a Catholic education </w:t>
      </w:r>
      <w:r w:rsidRPr="00E13B59">
        <w:rPr>
          <w:bCs/>
        </w:rPr>
        <w:t>in</w:t>
      </w:r>
      <w:r>
        <w:rPr>
          <w:bCs/>
        </w:rPr>
        <w:t xml:space="preserve"> </w:t>
      </w:r>
      <w:r w:rsidRPr="00E13B59">
        <w:rPr>
          <w:color w:val="000000"/>
          <w:shd w:val="clear" w:color="auto" w:fill="FFFFFF"/>
        </w:rPr>
        <w:t>the Sandhurst Diocese</w:t>
      </w:r>
      <w:r>
        <w:rPr>
          <w:color w:val="000000"/>
          <w:shd w:val="clear" w:color="auto" w:fill="FFFFFF"/>
        </w:rPr>
        <w:t xml:space="preserve">, </w:t>
      </w:r>
      <w:r w:rsidRPr="00E13B59">
        <w:rPr>
          <w:color w:val="000000"/>
          <w:shd w:val="clear" w:color="auto" w:fill="FFFFFF"/>
        </w:rPr>
        <w:t xml:space="preserve">with </w:t>
      </w:r>
      <w:r>
        <w:rPr>
          <w:color w:val="000000"/>
          <w:shd w:val="clear" w:color="auto" w:fill="FFFFFF"/>
        </w:rPr>
        <w:t xml:space="preserve">a rich history spanning more than 160 years with </w:t>
      </w:r>
      <w:r w:rsidRPr="00E13B59">
        <w:rPr>
          <w:color w:val="000000"/>
          <w:shd w:val="clear" w:color="auto" w:fill="FFFFFF"/>
        </w:rPr>
        <w:t>the first school open</w:t>
      </w:r>
      <w:r>
        <w:rPr>
          <w:color w:val="000000"/>
          <w:shd w:val="clear" w:color="auto" w:fill="FFFFFF"/>
        </w:rPr>
        <w:t>ing</w:t>
      </w:r>
      <w:r w:rsidRPr="00E13B59">
        <w:rPr>
          <w:color w:val="000000"/>
          <w:shd w:val="clear" w:color="auto" w:fill="FFFFFF"/>
        </w:rPr>
        <w:t xml:space="preserve"> on the Bendigo Goldfields in 1853.</w:t>
      </w:r>
    </w:p>
    <w:p w14:paraId="40D9B36B" w14:textId="57402FFA" w:rsidR="00F7178C" w:rsidRDefault="00F7178C" w:rsidP="00F7178C">
      <w:pPr>
        <w:ind w:right="95"/>
        <w:jc w:val="both"/>
        <w:rPr>
          <w:rFonts w:cstheme="majorHAnsi"/>
        </w:rPr>
      </w:pPr>
      <w:r w:rsidRPr="00715F02">
        <w:rPr>
          <w:rFonts w:cstheme="majorHAnsi"/>
        </w:rPr>
        <w:t>CES Ltd is an incorporated entity established by the Bishop of Sandhurst from 1 January 2021, to assume legal ownership and governance of Catholic education across the Diocese</w:t>
      </w:r>
      <w:r w:rsidRPr="00614410">
        <w:rPr>
          <w:rFonts w:cstheme="majorHAnsi"/>
        </w:rPr>
        <w:t xml:space="preserve">. CES </w:t>
      </w:r>
      <w:r w:rsidR="001B2B66" w:rsidRPr="00614410">
        <w:rPr>
          <w:rFonts w:cstheme="majorHAnsi"/>
        </w:rPr>
        <w:t xml:space="preserve">Ltd </w:t>
      </w:r>
      <w:r w:rsidRPr="00614410">
        <w:rPr>
          <w:rFonts w:cstheme="majorHAnsi"/>
        </w:rPr>
        <w:t xml:space="preserve">is also the leadership and management function of Sandhurst Catholic Early Childhood Education and Care Limited (SCEC&amp;C), an incorporated body that is a subsidiary of Catholic Education Sandhurst Limited, established with CES </w:t>
      </w:r>
      <w:r w:rsidR="001B2B66" w:rsidRPr="00614410">
        <w:rPr>
          <w:rFonts w:cstheme="majorHAnsi"/>
        </w:rPr>
        <w:t>Ltd</w:t>
      </w:r>
      <w:r w:rsidRPr="00614410">
        <w:rPr>
          <w:rFonts w:cstheme="majorHAnsi"/>
        </w:rPr>
        <w:t xml:space="preserve"> as Member of that company.</w:t>
      </w:r>
      <w:r w:rsidRPr="00715F02">
        <w:rPr>
          <w:rFonts w:cstheme="majorHAnsi"/>
        </w:rPr>
        <w:t xml:space="preserve">  </w:t>
      </w:r>
    </w:p>
    <w:p w14:paraId="087EA9BC" w14:textId="6A508FAD" w:rsidR="00F7178C" w:rsidRDefault="00F7178C" w:rsidP="00F717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</w:rPr>
      </w:pPr>
      <w:r w:rsidRPr="00715F02">
        <w:rPr>
          <w:rFonts w:cstheme="majorHAnsi"/>
        </w:rPr>
        <w:t xml:space="preserve">The Executive Director is </w:t>
      </w:r>
      <w:r>
        <w:rPr>
          <w:rFonts w:cstheme="majorHAnsi"/>
        </w:rPr>
        <w:t xml:space="preserve">therefore </w:t>
      </w:r>
      <w:r w:rsidRPr="00715F02">
        <w:rPr>
          <w:rFonts w:cstheme="majorHAnsi"/>
        </w:rPr>
        <w:t>responsible to both the CES Ltd Board and SCEC&amp;C</w:t>
      </w:r>
      <w:r w:rsidR="001B2B66">
        <w:rPr>
          <w:rFonts w:cstheme="majorHAnsi"/>
        </w:rPr>
        <w:t xml:space="preserve"> </w:t>
      </w:r>
      <w:r w:rsidR="001B2B66" w:rsidRPr="00614410">
        <w:rPr>
          <w:rFonts w:cstheme="majorHAnsi"/>
        </w:rPr>
        <w:t>Ltd Board</w:t>
      </w:r>
      <w:r w:rsidRPr="00614410">
        <w:rPr>
          <w:rFonts w:cstheme="majorHAnsi"/>
        </w:rPr>
        <w:t xml:space="preserve"> for the Catholic identity and effective operation of the schools and Early Learning Centres of the Diocese of Sandhurst in compliance with Catholic Church and Federal and State Government regulations.</w:t>
      </w:r>
      <w:r>
        <w:rPr>
          <w:rFonts w:cstheme="majorHAnsi"/>
        </w:rPr>
        <w:t xml:space="preserve"> </w:t>
      </w:r>
    </w:p>
    <w:p w14:paraId="009FF1F8" w14:textId="04DE6568" w:rsidR="00F7178C" w:rsidRPr="00715F02" w:rsidRDefault="00F7178C" w:rsidP="00F717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</w:rPr>
      </w:pPr>
      <w:r>
        <w:rPr>
          <w:rFonts w:cstheme="majorHAnsi"/>
        </w:rPr>
        <w:t xml:space="preserve">CES </w:t>
      </w:r>
      <w:r w:rsidR="001B2B66">
        <w:rPr>
          <w:rFonts w:cstheme="majorHAnsi"/>
        </w:rPr>
        <w:t xml:space="preserve">Ltd </w:t>
      </w:r>
      <w:r w:rsidRPr="00715F02">
        <w:rPr>
          <w:rFonts w:cstheme="majorHAnsi"/>
        </w:rPr>
        <w:t>includes three Catholic Education Offices (</w:t>
      </w:r>
      <w:r w:rsidR="001B2B66">
        <w:rPr>
          <w:rFonts w:cstheme="majorHAnsi"/>
        </w:rPr>
        <w:t>105</w:t>
      </w:r>
      <w:r w:rsidRPr="00715F02">
        <w:rPr>
          <w:rFonts w:cstheme="majorHAnsi"/>
        </w:rPr>
        <w:t xml:space="preserve">+ staff) and 56 schools (including Early Learning Centres) with an approximate student </w:t>
      </w:r>
      <w:r w:rsidRPr="00614410">
        <w:rPr>
          <w:rFonts w:cstheme="majorHAnsi"/>
        </w:rPr>
        <w:t xml:space="preserve">population of </w:t>
      </w:r>
      <w:r w:rsidR="00FE7AD5" w:rsidRPr="00614410">
        <w:rPr>
          <w:rFonts w:cstheme="majorHAnsi"/>
        </w:rPr>
        <w:t>20</w:t>
      </w:r>
      <w:r w:rsidRPr="00614410">
        <w:rPr>
          <w:rFonts w:cstheme="majorHAnsi"/>
        </w:rPr>
        <w:t>,000 and</w:t>
      </w:r>
      <w:r w:rsidRPr="00715F02">
        <w:rPr>
          <w:rFonts w:cstheme="majorHAnsi"/>
        </w:rPr>
        <w:t xml:space="preserve"> teaching and support staff of more than 3,000. The Executive Director has ultimate responsibility for the system budget (approximately </w:t>
      </w:r>
      <w:r w:rsidRPr="00715F02">
        <w:rPr>
          <w:rFonts w:cstheme="majorHAnsi"/>
          <w:i/>
        </w:rPr>
        <w:t>$300</w:t>
      </w:r>
      <w:r w:rsidRPr="00715F02">
        <w:rPr>
          <w:rFonts w:cstheme="majorHAnsi"/>
        </w:rPr>
        <w:t xml:space="preserve"> million in 2023), and the financial health of all education settings within the jurisdiction of CES Ltd Board. </w:t>
      </w:r>
    </w:p>
    <w:p w14:paraId="689E61FE" w14:textId="77777777" w:rsidR="00F04C6F" w:rsidRDefault="00F04C6F" w:rsidP="00F04C6F">
      <w:pPr>
        <w:spacing w:after="0"/>
        <w:ind w:right="95"/>
        <w:jc w:val="both"/>
      </w:pPr>
    </w:p>
    <w:p w14:paraId="1F223739" w14:textId="1FE93455" w:rsidR="00F04C6F" w:rsidRDefault="00F04C6F" w:rsidP="00F04C6F">
      <w:pPr>
        <w:ind w:right="95"/>
        <w:jc w:val="both"/>
      </w:pPr>
      <w:r>
        <w:t xml:space="preserve">For further information including a detailed position description and </w:t>
      </w:r>
      <w:r w:rsidR="00FE7AD5" w:rsidRPr="00614410">
        <w:t>the application process</w:t>
      </w:r>
      <w:r w:rsidRPr="00614410">
        <w:t xml:space="preserve"> please email:</w:t>
      </w:r>
      <w:r>
        <w:t xml:space="preserve"> </w:t>
      </w:r>
      <w:hyperlink r:id="rId7" w:history="1">
        <w:r w:rsidRPr="00DD2C69">
          <w:rPr>
            <w:rStyle w:val="Hyperlink"/>
          </w:rPr>
          <w:t>contactus@sheldon-harris.com</w:t>
        </w:r>
      </w:hyperlink>
      <w:r>
        <w:t xml:space="preserve">. Expressions of interest close on </w:t>
      </w:r>
      <w:r w:rsidR="00614410">
        <w:t xml:space="preserve">June </w:t>
      </w:r>
      <w:r w:rsidR="000B2105">
        <w:t>26</w:t>
      </w:r>
      <w:r w:rsidR="00614410" w:rsidRPr="00614410">
        <w:rPr>
          <w:vertAlign w:val="superscript"/>
        </w:rPr>
        <w:t>th</w:t>
      </w:r>
      <w:r w:rsidR="00614410">
        <w:t xml:space="preserve"> 2023. </w:t>
      </w:r>
    </w:p>
    <w:p w14:paraId="08BAEFF8" w14:textId="77777777" w:rsidR="0048451D" w:rsidRDefault="0048451D"/>
    <w:sectPr w:rsidR="0048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5888" w14:textId="77777777" w:rsidR="00AC41E6" w:rsidRDefault="00AC41E6" w:rsidP="001465FD">
      <w:pPr>
        <w:spacing w:after="0" w:line="240" w:lineRule="auto"/>
      </w:pPr>
      <w:r>
        <w:separator/>
      </w:r>
    </w:p>
  </w:endnote>
  <w:endnote w:type="continuationSeparator" w:id="0">
    <w:p w14:paraId="4240DC12" w14:textId="77777777" w:rsidR="00AC41E6" w:rsidRDefault="00AC41E6" w:rsidP="0014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184" w14:textId="77777777" w:rsidR="001465FD" w:rsidRDefault="0014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3EE4" w14:textId="77777777" w:rsidR="001465FD" w:rsidRDefault="00146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0D1" w14:textId="77777777" w:rsidR="001465FD" w:rsidRDefault="0014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230A" w14:textId="77777777" w:rsidR="00AC41E6" w:rsidRDefault="00AC41E6" w:rsidP="001465FD">
      <w:pPr>
        <w:spacing w:after="0" w:line="240" w:lineRule="auto"/>
      </w:pPr>
      <w:r>
        <w:separator/>
      </w:r>
    </w:p>
  </w:footnote>
  <w:footnote w:type="continuationSeparator" w:id="0">
    <w:p w14:paraId="5C813C53" w14:textId="77777777" w:rsidR="00AC41E6" w:rsidRDefault="00AC41E6" w:rsidP="0014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7E5" w14:textId="7CFEADB8" w:rsidR="001465FD" w:rsidRDefault="00A83217">
    <w:pPr>
      <w:pStyle w:val="Header"/>
    </w:pPr>
    <w:r>
      <w:rPr>
        <w:noProof/>
      </w:rPr>
      <w:pict w14:anchorId="2B768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41626" o:spid="_x0000_s1026" type="#_x0000_t136" alt="" style="position:absolute;margin-left:0;margin-top:0;width:397.7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6F45" w14:textId="5E239D84" w:rsidR="001465FD" w:rsidRDefault="00A83217">
    <w:pPr>
      <w:pStyle w:val="Header"/>
    </w:pPr>
    <w:r>
      <w:rPr>
        <w:noProof/>
      </w:rPr>
      <w:pict w14:anchorId="7FBF0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41627" o:spid="_x0000_s1027" type="#_x0000_t136" alt="" style="position:absolute;margin-left:0;margin-top:0;width:397.7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E4A9" w14:textId="530FD135" w:rsidR="001465FD" w:rsidRDefault="00A83217">
    <w:pPr>
      <w:pStyle w:val="Header"/>
    </w:pPr>
    <w:r>
      <w:rPr>
        <w:noProof/>
      </w:rPr>
      <w:pict w14:anchorId="6D5E3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41625" o:spid="_x0000_s1025" type="#_x0000_t136" alt="" style="position:absolute;margin-left:0;margin-top:0;width:397.7pt;height:238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6F"/>
    <w:rsid w:val="0004551F"/>
    <w:rsid w:val="00086D8F"/>
    <w:rsid w:val="000B2105"/>
    <w:rsid w:val="001465FD"/>
    <w:rsid w:val="001476EA"/>
    <w:rsid w:val="001B2B66"/>
    <w:rsid w:val="00221806"/>
    <w:rsid w:val="0048451D"/>
    <w:rsid w:val="005440CC"/>
    <w:rsid w:val="00614410"/>
    <w:rsid w:val="00AC41E6"/>
    <w:rsid w:val="00B2589F"/>
    <w:rsid w:val="00DF2054"/>
    <w:rsid w:val="00F04C6F"/>
    <w:rsid w:val="00F7178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36BD3"/>
  <w15:chartTrackingRefBased/>
  <w15:docId w15:val="{0B2FDD11-57ED-4020-A12C-0149D08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6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6F"/>
    <w:rPr>
      <w:color w:val="0563C1" w:themeColor="hyperlink"/>
      <w:u w:val="single"/>
    </w:rPr>
  </w:style>
  <w:style w:type="paragraph" w:customStyle="1" w:styleId="Normal0">
    <w:name w:val="Normal0"/>
    <w:qFormat/>
    <w:rsid w:val="00F04C6F"/>
    <w:pPr>
      <w:widowControl w:val="0"/>
      <w:spacing w:after="0" w:line="240" w:lineRule="auto"/>
    </w:pPr>
    <w:rPr>
      <w:rFonts w:ascii="Calibri" w:eastAsia="Calibri" w:hAnsi="Calibri" w:cs="Calibri"/>
      <w:kern w:val="0"/>
      <w:lang w:val="en-GB" w:eastAsia="zh-CN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F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C6F"/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FD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46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F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us@sheldon-harr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 Vaz</dc:creator>
  <cp:keywords/>
  <dc:description/>
  <cp:lastModifiedBy>Vanita Vaz</cp:lastModifiedBy>
  <cp:revision>5</cp:revision>
  <dcterms:created xsi:type="dcterms:W3CDTF">2023-05-11T23:02:00Z</dcterms:created>
  <dcterms:modified xsi:type="dcterms:W3CDTF">2023-06-13T06:06:00Z</dcterms:modified>
</cp:coreProperties>
</file>