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77" w:type="dxa"/>
        <w:tblInd w:w="108" w:type="dxa"/>
        <w:tblBorders>
          <w:left w:val="single" w:sz="4" w:space="0" w:color="595959" w:themeColor="text1" w:themeTint="A6"/>
          <w:bottom w:val="none" w:sz="0" w:space="0" w:color="auto"/>
          <w:insideH w:val="single" w:sz="4" w:space="0" w:color="FFFFFF" w:themeColor="background1"/>
          <w:insideV w:val="single" w:sz="4" w:space="0" w:color="FFFFFF" w:themeColor="background1"/>
        </w:tblBorders>
        <w:tblLayout w:type="fixed"/>
        <w:tblCellMar>
          <w:top w:w="28" w:type="dxa"/>
          <w:bottom w:w="28" w:type="dxa"/>
        </w:tblCellMar>
        <w:tblLook w:val="04A0" w:firstRow="1" w:lastRow="0" w:firstColumn="1" w:lastColumn="0" w:noHBand="0" w:noVBand="1"/>
      </w:tblPr>
      <w:tblGrid>
        <w:gridCol w:w="1447"/>
        <w:gridCol w:w="8930"/>
      </w:tblGrid>
      <w:tr w:rsidR="000C59F4" w:rsidRPr="00342105" w14:paraId="30E4FC8E" w14:textId="77777777" w:rsidTr="00342105">
        <w:trPr>
          <w:trHeight w:val="1332"/>
        </w:trPr>
        <w:tc>
          <w:tcPr>
            <w:tcW w:w="1447" w:type="dxa"/>
            <w:hideMark/>
          </w:tcPr>
          <w:p w14:paraId="6E4EE8A2" w14:textId="2F2EADE1" w:rsidR="000C59F4" w:rsidRPr="00342105" w:rsidRDefault="00342105" w:rsidP="000C59F4">
            <w:pPr>
              <w:spacing w:after="0"/>
              <w:rPr>
                <w:rFonts w:ascii="Segoe UI" w:hAnsi="Segoe UI" w:cs="Segoe UI"/>
                <w:color w:val="auto"/>
                <w:sz w:val="52"/>
                <w:szCs w:val="52"/>
              </w:rPr>
            </w:pPr>
            <w:r w:rsidRPr="00342105">
              <w:rPr>
                <w:rFonts w:ascii="Segoe UI" w:hAnsi="Segoe UI" w:cs="Segoe UI"/>
                <w:noProof/>
              </w:rPr>
              <w:drawing>
                <wp:inline distT="0" distB="0" distL="0" distR="0" wp14:anchorId="53F42D5B" wp14:editId="66137EDA">
                  <wp:extent cx="755952" cy="666750"/>
                  <wp:effectExtent l="0" t="0" r="6350" b="0"/>
                  <wp:docPr id="1" name="Picture 1" descr="http://connect.calvarycare.org.au/Resources/Marketing/New%20Logo%20Library/Calvary_Refresh_Logo_Main_Stacked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nect.calvarycare.org.au/Resources/Marketing/New%20Logo%20Library/Calvary_Refresh_Logo_Main_Stacked_RGB_Smal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9373" cy="669768"/>
                          </a:xfrm>
                          <a:prstGeom prst="rect">
                            <a:avLst/>
                          </a:prstGeom>
                          <a:noFill/>
                          <a:ln>
                            <a:noFill/>
                          </a:ln>
                        </pic:spPr>
                      </pic:pic>
                    </a:graphicData>
                  </a:graphic>
                </wp:inline>
              </w:drawing>
            </w:r>
          </w:p>
        </w:tc>
        <w:tc>
          <w:tcPr>
            <w:tcW w:w="8930" w:type="dxa"/>
          </w:tcPr>
          <w:p w14:paraId="6AF89B3D" w14:textId="77777777" w:rsidR="000C59F4" w:rsidRPr="00342105" w:rsidRDefault="000C59F4" w:rsidP="000C59F4">
            <w:pPr>
              <w:autoSpaceDE/>
              <w:autoSpaceDN/>
              <w:adjustRightInd/>
              <w:spacing w:before="0" w:after="0"/>
              <w:rPr>
                <w:rFonts w:ascii="Segoe UI" w:hAnsi="Segoe UI" w:cs="Segoe UI"/>
                <w:bCs/>
                <w:color w:val="1F3886"/>
                <w:sz w:val="52"/>
                <w:szCs w:val="52"/>
              </w:rPr>
            </w:pPr>
            <w:r w:rsidRPr="00342105">
              <w:rPr>
                <w:rFonts w:ascii="Segoe UI" w:hAnsi="Segoe UI" w:cs="Segoe UI"/>
                <w:bCs/>
                <w:color w:val="1F3886"/>
                <w:sz w:val="52"/>
                <w:szCs w:val="52"/>
              </w:rPr>
              <w:t>Position Description</w:t>
            </w:r>
            <w:r w:rsidR="00310B0B" w:rsidRPr="00342105">
              <w:rPr>
                <w:rFonts w:ascii="Segoe UI" w:hAnsi="Segoe UI" w:cs="Segoe UI"/>
                <w:bCs/>
                <w:color w:val="1F3886"/>
                <w:sz w:val="52"/>
                <w:szCs w:val="52"/>
              </w:rPr>
              <w:t xml:space="preserve"> </w:t>
            </w:r>
          </w:p>
          <w:p w14:paraId="7200F192" w14:textId="081C5BCB" w:rsidR="000C59F4" w:rsidRPr="00342105" w:rsidRDefault="000C59F4" w:rsidP="00D5223D">
            <w:pPr>
              <w:autoSpaceDE/>
              <w:autoSpaceDN/>
              <w:adjustRightInd/>
              <w:spacing w:before="80" w:after="80"/>
              <w:jc w:val="both"/>
              <w:rPr>
                <w:rFonts w:ascii="Segoe UI" w:eastAsiaTheme="minorHAnsi" w:hAnsi="Segoe UI" w:cs="Segoe UI"/>
                <w:i/>
                <w:iCs/>
                <w:color w:val="C00000"/>
                <w:sz w:val="20"/>
                <w:szCs w:val="20"/>
                <w:lang w:eastAsia="en-US"/>
              </w:rPr>
            </w:pPr>
          </w:p>
        </w:tc>
      </w:tr>
    </w:tbl>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18"/>
        <w:gridCol w:w="2551"/>
        <w:gridCol w:w="1985"/>
        <w:gridCol w:w="142"/>
        <w:gridCol w:w="2551"/>
      </w:tblGrid>
      <w:tr w:rsidR="000C59F4" w:rsidRPr="00342105" w14:paraId="07E50C0A" w14:textId="77777777" w:rsidTr="000C59F4">
        <w:tc>
          <w:tcPr>
            <w:tcW w:w="3119" w:type="dxa"/>
            <w:gridSpan w:val="2"/>
          </w:tcPr>
          <w:p w14:paraId="13A3DDD6" w14:textId="77777777" w:rsidR="000C59F4" w:rsidRPr="00342105" w:rsidRDefault="000C59F4" w:rsidP="00FF155C">
            <w:pPr>
              <w:rPr>
                <w:rFonts w:ascii="Segoe UI" w:hAnsi="Segoe UI" w:cs="Segoe UI"/>
                <w:b/>
              </w:rPr>
            </w:pPr>
            <w:r w:rsidRPr="00342105">
              <w:rPr>
                <w:rFonts w:ascii="Segoe UI" w:hAnsi="Segoe UI" w:cs="Segoe UI"/>
                <w:b/>
              </w:rPr>
              <w:t>Position Title:</w:t>
            </w:r>
          </w:p>
        </w:tc>
        <w:tc>
          <w:tcPr>
            <w:tcW w:w="7229" w:type="dxa"/>
            <w:gridSpan w:val="4"/>
          </w:tcPr>
          <w:p w14:paraId="29388021" w14:textId="60797600" w:rsidR="000C59F4" w:rsidRPr="00342105" w:rsidRDefault="000B5A1F" w:rsidP="00342105">
            <w:pPr>
              <w:rPr>
                <w:rFonts w:ascii="Segoe UI" w:hAnsi="Segoe UI" w:cs="Segoe UI"/>
              </w:rPr>
            </w:pPr>
            <w:r>
              <w:rPr>
                <w:rFonts w:ascii="Segoe UI" w:hAnsi="Segoe UI" w:cs="Segoe UI"/>
              </w:rPr>
              <w:t>Head of Mission Services</w:t>
            </w:r>
          </w:p>
        </w:tc>
      </w:tr>
      <w:tr w:rsidR="00D50634" w:rsidRPr="00342105" w14:paraId="14FE4126" w14:textId="77777777" w:rsidTr="00FF155C">
        <w:tc>
          <w:tcPr>
            <w:tcW w:w="3119" w:type="dxa"/>
            <w:gridSpan w:val="2"/>
          </w:tcPr>
          <w:p w14:paraId="16353F11" w14:textId="77777777" w:rsidR="00D50634" w:rsidRPr="00342105" w:rsidRDefault="00D50634" w:rsidP="00D50634">
            <w:pPr>
              <w:rPr>
                <w:rFonts w:ascii="Segoe UI" w:hAnsi="Segoe UI" w:cs="Segoe UI"/>
                <w:b/>
              </w:rPr>
            </w:pPr>
            <w:r w:rsidRPr="00342105">
              <w:rPr>
                <w:rFonts w:ascii="Segoe UI" w:hAnsi="Segoe UI" w:cs="Segoe UI"/>
                <w:b/>
              </w:rPr>
              <w:t>Position Number:</w:t>
            </w:r>
          </w:p>
        </w:tc>
        <w:tc>
          <w:tcPr>
            <w:tcW w:w="2551" w:type="dxa"/>
          </w:tcPr>
          <w:p w14:paraId="7CB955ED" w14:textId="148171A8" w:rsidR="00D50634" w:rsidRPr="00342105" w:rsidRDefault="000B5A1F" w:rsidP="00FF155C">
            <w:pPr>
              <w:rPr>
                <w:rFonts w:ascii="Segoe UI" w:hAnsi="Segoe UI" w:cs="Segoe UI"/>
              </w:rPr>
            </w:pPr>
            <w:r>
              <w:rPr>
                <w:rFonts w:ascii="Segoe UI" w:hAnsi="Segoe UI" w:cs="Segoe UI"/>
              </w:rPr>
              <w:t>TBC</w:t>
            </w:r>
          </w:p>
        </w:tc>
        <w:tc>
          <w:tcPr>
            <w:tcW w:w="2127" w:type="dxa"/>
            <w:gridSpan w:val="2"/>
          </w:tcPr>
          <w:p w14:paraId="1295225F" w14:textId="77777777" w:rsidR="00D50634" w:rsidRPr="00342105" w:rsidRDefault="00D50634" w:rsidP="00FF155C">
            <w:pPr>
              <w:rPr>
                <w:rFonts w:ascii="Segoe UI" w:hAnsi="Segoe UI" w:cs="Segoe UI"/>
                <w:b/>
              </w:rPr>
            </w:pPr>
            <w:r w:rsidRPr="00342105">
              <w:rPr>
                <w:rFonts w:ascii="Segoe UI" w:hAnsi="Segoe UI" w:cs="Segoe UI"/>
                <w:b/>
              </w:rPr>
              <w:t>Cost Centre:</w:t>
            </w:r>
          </w:p>
        </w:tc>
        <w:tc>
          <w:tcPr>
            <w:tcW w:w="2551" w:type="dxa"/>
          </w:tcPr>
          <w:p w14:paraId="65A4175C" w14:textId="601CB9F7" w:rsidR="00D50634" w:rsidRPr="00342105" w:rsidRDefault="005A067C" w:rsidP="000B5A1F">
            <w:pPr>
              <w:rPr>
                <w:rFonts w:ascii="Segoe UI" w:hAnsi="Segoe UI" w:cs="Segoe UI"/>
              </w:rPr>
            </w:pPr>
            <w:r>
              <w:rPr>
                <w:rFonts w:ascii="Segoe UI" w:hAnsi="Segoe UI" w:cs="Segoe UI"/>
              </w:rPr>
              <w:t>Mission (J18</w:t>
            </w:r>
            <w:r w:rsidR="000B5A1F">
              <w:rPr>
                <w:rFonts w:ascii="Segoe UI" w:hAnsi="Segoe UI" w:cs="Segoe UI"/>
              </w:rPr>
              <w:t>05)</w:t>
            </w:r>
          </w:p>
        </w:tc>
      </w:tr>
      <w:tr w:rsidR="000C59F4" w:rsidRPr="00342105" w14:paraId="49A69E9D" w14:textId="77777777" w:rsidTr="000C59F4">
        <w:tc>
          <w:tcPr>
            <w:tcW w:w="3119" w:type="dxa"/>
            <w:gridSpan w:val="2"/>
          </w:tcPr>
          <w:p w14:paraId="5E1332DB" w14:textId="77777777" w:rsidR="000C59F4" w:rsidRPr="00342105" w:rsidRDefault="000C59F4" w:rsidP="00FF155C">
            <w:pPr>
              <w:rPr>
                <w:rFonts w:ascii="Segoe UI" w:hAnsi="Segoe UI" w:cs="Segoe UI"/>
                <w:b/>
              </w:rPr>
            </w:pPr>
            <w:r w:rsidRPr="00342105">
              <w:rPr>
                <w:rFonts w:ascii="Segoe UI" w:hAnsi="Segoe UI" w:cs="Segoe UI"/>
                <w:b/>
              </w:rPr>
              <w:t>Site/Facility:</w:t>
            </w:r>
          </w:p>
        </w:tc>
        <w:tc>
          <w:tcPr>
            <w:tcW w:w="7229" w:type="dxa"/>
            <w:gridSpan w:val="4"/>
          </w:tcPr>
          <w:p w14:paraId="00C0E03E" w14:textId="4C36F5B5" w:rsidR="000C59F4" w:rsidRPr="00342105" w:rsidRDefault="000B5A1F" w:rsidP="00FF155C">
            <w:pPr>
              <w:rPr>
                <w:rFonts w:ascii="Segoe UI" w:hAnsi="Segoe UI" w:cs="Segoe UI"/>
              </w:rPr>
            </w:pPr>
            <w:r>
              <w:rPr>
                <w:rFonts w:ascii="Segoe UI" w:hAnsi="Segoe UI" w:cs="Segoe UI"/>
              </w:rPr>
              <w:t>National</w:t>
            </w:r>
          </w:p>
        </w:tc>
      </w:tr>
      <w:tr w:rsidR="000C59F4" w:rsidRPr="00342105" w14:paraId="10452BE3" w14:textId="77777777" w:rsidTr="000C59F4">
        <w:tc>
          <w:tcPr>
            <w:tcW w:w="3119" w:type="dxa"/>
            <w:gridSpan w:val="2"/>
          </w:tcPr>
          <w:p w14:paraId="0E463CEB" w14:textId="77777777" w:rsidR="000C59F4" w:rsidRPr="00342105" w:rsidRDefault="000C59F4" w:rsidP="00FF155C">
            <w:pPr>
              <w:rPr>
                <w:rFonts w:ascii="Segoe UI" w:hAnsi="Segoe UI" w:cs="Segoe UI"/>
                <w:b/>
              </w:rPr>
            </w:pPr>
            <w:r w:rsidRPr="00342105">
              <w:rPr>
                <w:rFonts w:ascii="Segoe UI" w:hAnsi="Segoe UI" w:cs="Segoe UI"/>
                <w:b/>
              </w:rPr>
              <w:t>Department:</w:t>
            </w:r>
          </w:p>
        </w:tc>
        <w:tc>
          <w:tcPr>
            <w:tcW w:w="7229" w:type="dxa"/>
            <w:gridSpan w:val="4"/>
          </w:tcPr>
          <w:p w14:paraId="70988530" w14:textId="0758CBCA" w:rsidR="000C59F4" w:rsidRPr="00342105" w:rsidRDefault="000B5A1F" w:rsidP="00FF155C">
            <w:pPr>
              <w:rPr>
                <w:rFonts w:ascii="Segoe UI" w:hAnsi="Segoe UI" w:cs="Segoe UI"/>
              </w:rPr>
            </w:pPr>
            <w:r>
              <w:rPr>
                <w:rFonts w:ascii="Segoe UI" w:hAnsi="Segoe UI" w:cs="Segoe UI"/>
              </w:rPr>
              <w:t>Mission</w:t>
            </w:r>
          </w:p>
        </w:tc>
      </w:tr>
      <w:tr w:rsidR="000C59F4" w:rsidRPr="00342105" w14:paraId="46F00496" w14:textId="77777777" w:rsidTr="000C59F4">
        <w:tc>
          <w:tcPr>
            <w:tcW w:w="3119" w:type="dxa"/>
            <w:gridSpan w:val="2"/>
          </w:tcPr>
          <w:p w14:paraId="4C38C5D9" w14:textId="77777777" w:rsidR="000C59F4" w:rsidRPr="00342105" w:rsidRDefault="000C59F4" w:rsidP="00FF155C">
            <w:pPr>
              <w:rPr>
                <w:rFonts w:ascii="Segoe UI" w:hAnsi="Segoe UI" w:cs="Segoe UI"/>
                <w:b/>
              </w:rPr>
            </w:pPr>
            <w:r w:rsidRPr="00342105">
              <w:rPr>
                <w:rFonts w:ascii="Segoe UI" w:hAnsi="Segoe UI" w:cs="Segoe UI"/>
                <w:b/>
              </w:rPr>
              <w:t>Enterprise Agreement</w:t>
            </w:r>
          </w:p>
        </w:tc>
        <w:tc>
          <w:tcPr>
            <w:tcW w:w="7229" w:type="dxa"/>
            <w:gridSpan w:val="4"/>
          </w:tcPr>
          <w:p w14:paraId="6189F787" w14:textId="26C17822" w:rsidR="000C59F4" w:rsidRPr="00342105" w:rsidRDefault="000C59F4" w:rsidP="000E3D62">
            <w:pPr>
              <w:rPr>
                <w:rFonts w:ascii="Segoe UI" w:hAnsi="Segoe UI" w:cs="Segoe UI"/>
                <w:i/>
                <w:color w:val="FF0000"/>
              </w:rPr>
            </w:pPr>
            <w:r w:rsidRPr="00342105">
              <w:rPr>
                <w:rFonts w:ascii="Segoe UI" w:hAnsi="Segoe UI" w:cs="Segoe UI"/>
                <w:i/>
                <w:color w:val="FF0000"/>
              </w:rPr>
              <w:t>salaried position</w:t>
            </w:r>
          </w:p>
        </w:tc>
      </w:tr>
      <w:tr w:rsidR="000C59F4" w:rsidRPr="00342105" w14:paraId="36ED1FC7" w14:textId="77777777" w:rsidTr="000C59F4">
        <w:tc>
          <w:tcPr>
            <w:tcW w:w="3119" w:type="dxa"/>
            <w:gridSpan w:val="2"/>
          </w:tcPr>
          <w:p w14:paraId="199A1638" w14:textId="77777777" w:rsidR="000C59F4" w:rsidRPr="00342105" w:rsidRDefault="000C59F4" w:rsidP="00FF155C">
            <w:pPr>
              <w:rPr>
                <w:rFonts w:ascii="Segoe UI" w:hAnsi="Segoe UI" w:cs="Segoe UI"/>
                <w:b/>
              </w:rPr>
            </w:pPr>
            <w:r w:rsidRPr="00342105">
              <w:rPr>
                <w:rFonts w:ascii="Segoe UI" w:hAnsi="Segoe UI" w:cs="Segoe UI"/>
                <w:b/>
              </w:rPr>
              <w:t>Classification:</w:t>
            </w:r>
          </w:p>
        </w:tc>
        <w:tc>
          <w:tcPr>
            <w:tcW w:w="7229" w:type="dxa"/>
            <w:gridSpan w:val="4"/>
          </w:tcPr>
          <w:p w14:paraId="5C2EAB3B" w14:textId="2B6BAD98" w:rsidR="000C59F4" w:rsidRPr="00342105" w:rsidRDefault="000C59F4" w:rsidP="000E3D62">
            <w:pPr>
              <w:rPr>
                <w:rFonts w:ascii="Segoe UI" w:hAnsi="Segoe UI" w:cs="Segoe UI"/>
                <w:i/>
                <w:color w:val="FF0000"/>
              </w:rPr>
            </w:pPr>
            <w:r w:rsidRPr="00342105">
              <w:rPr>
                <w:rFonts w:ascii="Segoe UI" w:hAnsi="Segoe UI" w:cs="Segoe UI"/>
                <w:i/>
                <w:color w:val="FF0000"/>
              </w:rPr>
              <w:t xml:space="preserve">salaried position </w:t>
            </w:r>
          </w:p>
        </w:tc>
      </w:tr>
      <w:tr w:rsidR="000C59F4" w:rsidRPr="00342105" w14:paraId="09C5CB44" w14:textId="77777777" w:rsidTr="000C59F4">
        <w:tc>
          <w:tcPr>
            <w:tcW w:w="3119" w:type="dxa"/>
            <w:gridSpan w:val="2"/>
          </w:tcPr>
          <w:p w14:paraId="004994F8" w14:textId="77777777" w:rsidR="000C59F4" w:rsidRPr="00342105" w:rsidRDefault="000C59F4" w:rsidP="00FF155C">
            <w:pPr>
              <w:rPr>
                <w:rFonts w:ascii="Segoe UI" w:hAnsi="Segoe UI" w:cs="Segoe UI"/>
                <w:b/>
              </w:rPr>
            </w:pPr>
            <w:r w:rsidRPr="00342105">
              <w:rPr>
                <w:rFonts w:ascii="Segoe UI" w:hAnsi="Segoe UI" w:cs="Segoe UI"/>
                <w:b/>
              </w:rPr>
              <w:t>Reports To:</w:t>
            </w:r>
          </w:p>
        </w:tc>
        <w:tc>
          <w:tcPr>
            <w:tcW w:w="7229" w:type="dxa"/>
            <w:gridSpan w:val="4"/>
          </w:tcPr>
          <w:p w14:paraId="1252C6C2" w14:textId="17563604" w:rsidR="000C59F4" w:rsidRPr="00342105" w:rsidRDefault="000B5A1F" w:rsidP="00FF155C">
            <w:pPr>
              <w:rPr>
                <w:rFonts w:ascii="Segoe UI" w:hAnsi="Segoe UI" w:cs="Segoe UI"/>
              </w:rPr>
            </w:pPr>
            <w:r>
              <w:rPr>
                <w:rFonts w:ascii="Segoe UI" w:hAnsi="Segoe UI" w:cs="Segoe UI"/>
              </w:rPr>
              <w:t>National Director, Mission and People</w:t>
            </w:r>
          </w:p>
        </w:tc>
      </w:tr>
      <w:tr w:rsidR="000C59F4" w:rsidRPr="00342105" w14:paraId="6017717F" w14:textId="77777777" w:rsidTr="000C59F4">
        <w:tc>
          <w:tcPr>
            <w:tcW w:w="3119" w:type="dxa"/>
            <w:gridSpan w:val="2"/>
          </w:tcPr>
          <w:p w14:paraId="33AE91BF" w14:textId="77777777" w:rsidR="000C59F4" w:rsidRPr="00342105" w:rsidRDefault="000C59F4" w:rsidP="00FF155C">
            <w:pPr>
              <w:rPr>
                <w:rFonts w:ascii="Segoe UI" w:hAnsi="Segoe UI" w:cs="Segoe UI"/>
                <w:b/>
              </w:rPr>
            </w:pPr>
            <w:r w:rsidRPr="00342105">
              <w:rPr>
                <w:rFonts w:ascii="Segoe UI" w:hAnsi="Segoe UI" w:cs="Segoe UI"/>
                <w:b/>
              </w:rPr>
              <w:t>Date of Preparation:</w:t>
            </w:r>
          </w:p>
        </w:tc>
        <w:tc>
          <w:tcPr>
            <w:tcW w:w="2551" w:type="dxa"/>
          </w:tcPr>
          <w:p w14:paraId="6C62FE72" w14:textId="139A76DE" w:rsidR="000C59F4" w:rsidRPr="00342105" w:rsidRDefault="000B5A1F" w:rsidP="00FF155C">
            <w:pPr>
              <w:rPr>
                <w:rFonts w:ascii="Segoe UI" w:hAnsi="Segoe UI" w:cs="Segoe UI"/>
              </w:rPr>
            </w:pPr>
            <w:r>
              <w:rPr>
                <w:rFonts w:ascii="Segoe UI" w:hAnsi="Segoe UI" w:cs="Segoe UI"/>
              </w:rPr>
              <w:t>1 November 2023</w:t>
            </w:r>
          </w:p>
        </w:tc>
        <w:tc>
          <w:tcPr>
            <w:tcW w:w="2127" w:type="dxa"/>
            <w:gridSpan w:val="2"/>
          </w:tcPr>
          <w:p w14:paraId="7114C2A0" w14:textId="77777777" w:rsidR="000C59F4" w:rsidRPr="00342105" w:rsidRDefault="000C59F4" w:rsidP="00FF155C">
            <w:pPr>
              <w:rPr>
                <w:rFonts w:ascii="Segoe UI" w:hAnsi="Segoe UI" w:cs="Segoe UI"/>
                <w:b/>
              </w:rPr>
            </w:pPr>
            <w:r w:rsidRPr="00342105">
              <w:rPr>
                <w:rFonts w:ascii="Segoe UI" w:hAnsi="Segoe UI" w:cs="Segoe UI"/>
                <w:b/>
              </w:rPr>
              <w:t>Date Updated:</w:t>
            </w:r>
          </w:p>
        </w:tc>
        <w:tc>
          <w:tcPr>
            <w:tcW w:w="2551" w:type="dxa"/>
          </w:tcPr>
          <w:p w14:paraId="2020BCF9" w14:textId="1ABAC51D" w:rsidR="000C59F4" w:rsidRPr="00342105" w:rsidRDefault="00794345" w:rsidP="00FF155C">
            <w:pPr>
              <w:rPr>
                <w:rFonts w:ascii="Segoe UI" w:hAnsi="Segoe UI" w:cs="Segoe UI"/>
              </w:rPr>
            </w:pPr>
            <w:r>
              <w:rPr>
                <w:rFonts w:ascii="Segoe UI" w:hAnsi="Segoe UI" w:cs="Segoe UI"/>
              </w:rPr>
              <w:t>5 July 2024</w:t>
            </w:r>
          </w:p>
        </w:tc>
      </w:tr>
      <w:tr w:rsidR="000C59F4" w:rsidRPr="00342105" w14:paraId="177D7864" w14:textId="77777777" w:rsidTr="000C59F4">
        <w:tc>
          <w:tcPr>
            <w:tcW w:w="10348" w:type="dxa"/>
            <w:gridSpan w:val="6"/>
            <w:shd w:val="clear" w:color="auto" w:fill="1F3886"/>
          </w:tcPr>
          <w:p w14:paraId="48D885B3" w14:textId="77777777" w:rsidR="000C59F4" w:rsidRPr="00342105" w:rsidRDefault="00D13789" w:rsidP="00FF155C">
            <w:pPr>
              <w:rPr>
                <w:rFonts w:ascii="Segoe UI" w:hAnsi="Segoe UI" w:cs="Segoe UI"/>
                <w:i/>
                <w:color w:val="auto"/>
              </w:rPr>
            </w:pPr>
            <w:sdt>
              <w:sdtPr>
                <w:rPr>
                  <w:rFonts w:ascii="Segoe UI" w:hAnsi="Segoe UI" w:cs="Segoe UI"/>
                  <w:i/>
                  <w:color w:val="auto"/>
                </w:rPr>
                <w:id w:val="-804853068"/>
                <w:placeholder>
                  <w:docPart w:val="EC477E3FA69845728F7B2021EC87E1DA"/>
                </w:placeholder>
              </w:sdtPr>
              <w:sdtEndPr/>
              <w:sdtContent>
                <w:r w:rsidR="000C59F4" w:rsidRPr="00342105">
                  <w:rPr>
                    <w:rFonts w:ascii="Segoe UI" w:hAnsi="Segoe UI" w:cs="Segoe UI"/>
                    <w:b/>
                    <w:color w:val="FFFFFF" w:themeColor="background1"/>
                  </w:rPr>
                  <w:t>Primary Purpose</w:t>
                </w:r>
              </w:sdtContent>
            </w:sdt>
          </w:p>
        </w:tc>
      </w:tr>
      <w:tr w:rsidR="000C59F4" w:rsidRPr="00342105" w14:paraId="1F956B5A" w14:textId="77777777" w:rsidTr="000C59F4">
        <w:tc>
          <w:tcPr>
            <w:tcW w:w="10348" w:type="dxa"/>
            <w:gridSpan w:val="6"/>
          </w:tcPr>
          <w:sdt>
            <w:sdtPr>
              <w:rPr>
                <w:rFonts w:ascii="Segoe UI" w:hAnsi="Segoe UI" w:cs="Segoe UI"/>
                <w:i/>
              </w:rPr>
              <w:id w:val="1754087341"/>
              <w:placeholder>
                <w:docPart w:val="8952B638915944B3BC6AC587E2EB1B3E"/>
              </w:placeholder>
            </w:sdtPr>
            <w:sdtEndPr/>
            <w:sdtContent>
              <w:p w14:paraId="45D19549" w14:textId="74864AAD" w:rsidR="000B5A1F" w:rsidRPr="00C25CEE" w:rsidRDefault="000B5A1F" w:rsidP="000B5A1F">
                <w:pPr>
                  <w:pStyle w:val="PlainText"/>
                  <w:rPr>
                    <w:rFonts w:ascii="Segoe UI" w:hAnsi="Segoe UI" w:cs="Segoe UI"/>
                  </w:rPr>
                </w:pPr>
                <w:r w:rsidRPr="00C25CEE">
                  <w:rPr>
                    <w:rFonts w:ascii="Segoe UI" w:hAnsi="Segoe UI" w:cs="Segoe UI"/>
                  </w:rPr>
                  <w:t xml:space="preserve">The Head of Mission Services at Calvary plays a pivotal role in upholding and advancing the organization’s vision, mission, values, and commitment to holistic care. This leadership position is responsible for ensuring that Calvary Healthcare’s mission and values are integrated into all aspects of the organization’s operations, culture, and services.  In particular, the Head of Mission Services is responsible </w:t>
                </w:r>
                <w:r w:rsidR="00023E4F">
                  <w:rPr>
                    <w:rFonts w:ascii="Segoe UI" w:hAnsi="Segoe UI" w:cs="Segoe UI"/>
                  </w:rPr>
                  <w:t xml:space="preserve">to the National Director, Mission and People </w:t>
                </w:r>
                <w:r w:rsidRPr="00C25CEE">
                  <w:rPr>
                    <w:rFonts w:ascii="Segoe UI" w:hAnsi="Segoe UI" w:cs="Segoe UI"/>
                  </w:rPr>
                  <w:t xml:space="preserve">for ensuring that </w:t>
                </w:r>
                <w:r w:rsidR="00FD376F" w:rsidRPr="00C25CEE">
                  <w:rPr>
                    <w:rFonts w:ascii="Segoe UI" w:hAnsi="Segoe UI" w:cs="Segoe UI"/>
                  </w:rPr>
                  <w:t>the organisation</w:t>
                </w:r>
                <w:r w:rsidRPr="00C25CEE">
                  <w:rPr>
                    <w:rFonts w:ascii="Segoe UI" w:hAnsi="Segoe UI" w:cs="Segoe UI"/>
                  </w:rPr>
                  <w:t xml:space="preserve"> continues to demonstrate an authentic Catholic identity as expressed in its charism as a service of Calvary Ministries (the Trustees)</w:t>
                </w:r>
                <w:r w:rsidR="00FD376F" w:rsidRPr="00C25CEE">
                  <w:rPr>
                    <w:rFonts w:ascii="Segoe UI" w:hAnsi="Segoe UI" w:cs="Segoe UI"/>
                  </w:rPr>
                  <w:t>,</w:t>
                </w:r>
                <w:r w:rsidRPr="00C25CEE">
                  <w:rPr>
                    <w:rFonts w:ascii="Segoe UI" w:hAnsi="Segoe UI" w:cs="Segoe UI"/>
                  </w:rPr>
                  <w:t xml:space="preserve"> </w:t>
                </w:r>
                <w:r w:rsidR="00FD376F" w:rsidRPr="00C25CEE">
                  <w:rPr>
                    <w:rFonts w:ascii="Segoe UI" w:hAnsi="Segoe UI" w:cs="Segoe UI"/>
                  </w:rPr>
                  <w:t>who</w:t>
                </w:r>
                <w:r w:rsidRPr="00C25CEE">
                  <w:rPr>
                    <w:rFonts w:ascii="Segoe UI" w:hAnsi="Segoe UI" w:cs="Segoe UI"/>
                  </w:rPr>
                  <w:t xml:space="preserve"> continu</w:t>
                </w:r>
                <w:r w:rsidR="00FD376F" w:rsidRPr="00C25CEE">
                  <w:rPr>
                    <w:rFonts w:ascii="Segoe UI" w:hAnsi="Segoe UI" w:cs="Segoe UI"/>
                  </w:rPr>
                  <w:t>e</w:t>
                </w:r>
                <w:r w:rsidRPr="00C25CEE">
                  <w:rPr>
                    <w:rFonts w:ascii="Segoe UI" w:hAnsi="Segoe UI" w:cs="Segoe UI"/>
                  </w:rPr>
                  <w:t xml:space="preserve"> the mission of the Sisters of the Little Company of Mary.</w:t>
                </w:r>
              </w:p>
              <w:p w14:paraId="1458F28E" w14:textId="77777777" w:rsidR="000B5A1F" w:rsidRPr="00C25CEE" w:rsidRDefault="000B5A1F" w:rsidP="000B5A1F">
                <w:pPr>
                  <w:pStyle w:val="PlainText"/>
                  <w:rPr>
                    <w:rFonts w:ascii="Segoe UI" w:hAnsi="Segoe UI" w:cs="Segoe UI"/>
                  </w:rPr>
                </w:pPr>
              </w:p>
              <w:p w14:paraId="335DEDAE" w14:textId="5191A51D" w:rsidR="000B5A1F" w:rsidRPr="00C25CEE" w:rsidRDefault="008400B1" w:rsidP="000B5A1F">
                <w:pPr>
                  <w:pStyle w:val="PlainText"/>
                  <w:rPr>
                    <w:rFonts w:ascii="Segoe UI" w:hAnsi="Segoe UI" w:cs="Segoe UI"/>
                    <w:b/>
                  </w:rPr>
                </w:pPr>
                <w:r w:rsidRPr="00C25CEE">
                  <w:rPr>
                    <w:rFonts w:ascii="Segoe UI" w:hAnsi="Segoe UI" w:cs="Segoe UI"/>
                    <w:b/>
                  </w:rPr>
                  <w:t>Key Responsibilities</w:t>
                </w:r>
              </w:p>
              <w:p w14:paraId="3573F99D" w14:textId="77777777" w:rsidR="000B5A1F" w:rsidRPr="00C25CEE" w:rsidRDefault="000B5A1F" w:rsidP="000B5A1F">
                <w:pPr>
                  <w:pStyle w:val="PlainText"/>
                  <w:rPr>
                    <w:rFonts w:ascii="Segoe UI" w:hAnsi="Segoe UI" w:cs="Segoe UI"/>
                  </w:rPr>
                </w:pPr>
              </w:p>
              <w:p w14:paraId="3C72C79C" w14:textId="1B42CBB9" w:rsidR="00FD376F" w:rsidRPr="00C25CEE" w:rsidRDefault="000B5A1F" w:rsidP="000B5A1F">
                <w:pPr>
                  <w:pStyle w:val="PlainText"/>
                  <w:rPr>
                    <w:rFonts w:ascii="Segoe UI" w:hAnsi="Segoe UI" w:cs="Segoe UI"/>
                  </w:rPr>
                </w:pPr>
                <w:r w:rsidRPr="00C25CEE">
                  <w:rPr>
                    <w:rFonts w:ascii="Segoe UI" w:hAnsi="Segoe UI" w:cs="Segoe UI"/>
                  </w:rPr>
                  <w:t xml:space="preserve">1. </w:t>
                </w:r>
                <w:r w:rsidRPr="00C25CEE">
                  <w:rPr>
                    <w:rFonts w:ascii="Segoe UI" w:hAnsi="Segoe UI" w:cs="Segoe UI"/>
                    <w:b/>
                  </w:rPr>
                  <w:t xml:space="preserve">Mission </w:t>
                </w:r>
                <w:r w:rsidR="00FD376F" w:rsidRPr="00C25CEE">
                  <w:rPr>
                    <w:rFonts w:ascii="Segoe UI" w:hAnsi="Segoe UI" w:cs="Segoe UI"/>
                    <w:b/>
                  </w:rPr>
                  <w:t>Governance</w:t>
                </w:r>
                <w:r w:rsidR="00FD376F" w:rsidRPr="00C25CEE">
                  <w:rPr>
                    <w:rFonts w:ascii="Segoe UI" w:hAnsi="Segoe UI" w:cs="Segoe UI"/>
                  </w:rPr>
                  <w:t>: Ensure that mission focus areas of the organisation are clearly articulated, understood, that outcomes are established, demonstrated, communicated and evaluated.</w:t>
                </w:r>
              </w:p>
              <w:p w14:paraId="3D3BC7DD" w14:textId="798B083E" w:rsidR="000B5A1F" w:rsidRPr="00C25CEE" w:rsidRDefault="00FD376F" w:rsidP="000B5A1F">
                <w:pPr>
                  <w:pStyle w:val="PlainText"/>
                  <w:rPr>
                    <w:rFonts w:ascii="Segoe UI" w:hAnsi="Segoe UI" w:cs="Segoe UI"/>
                  </w:rPr>
                </w:pPr>
                <w:r w:rsidRPr="00C25CEE">
                  <w:rPr>
                    <w:rFonts w:ascii="Segoe UI" w:hAnsi="Segoe UI" w:cs="Segoe UI"/>
                  </w:rPr>
                  <w:t xml:space="preserve">2. </w:t>
                </w:r>
                <w:r w:rsidRPr="00C25CEE">
                  <w:rPr>
                    <w:rFonts w:ascii="Segoe UI" w:hAnsi="Segoe UI" w:cs="Segoe UI"/>
                    <w:b/>
                  </w:rPr>
                  <w:t xml:space="preserve">Mission </w:t>
                </w:r>
                <w:r w:rsidR="000B5A1F" w:rsidRPr="00C25CEE">
                  <w:rPr>
                    <w:rFonts w:ascii="Segoe UI" w:hAnsi="Segoe UI" w:cs="Segoe UI"/>
                    <w:b/>
                  </w:rPr>
                  <w:t>Integration</w:t>
                </w:r>
                <w:r w:rsidRPr="00C25CEE">
                  <w:rPr>
                    <w:rFonts w:ascii="Segoe UI" w:hAnsi="Segoe UI" w:cs="Segoe UI"/>
                    <w:b/>
                  </w:rPr>
                  <w:t>:</w:t>
                </w:r>
                <w:r w:rsidRPr="00C25CEE">
                  <w:rPr>
                    <w:rFonts w:ascii="Segoe UI" w:hAnsi="Segoe UI" w:cs="Segoe UI"/>
                  </w:rPr>
                  <w:t xml:space="preserve"> Ensure that Calvary</w:t>
                </w:r>
                <w:r w:rsidR="000B5A1F" w:rsidRPr="00C25CEE">
                  <w:rPr>
                    <w:rFonts w:ascii="Segoe UI" w:hAnsi="Segoe UI" w:cs="Segoe UI"/>
                  </w:rPr>
                  <w:t>’s mission and values are embedded throughout the organization and guide decision-making at all levels.</w:t>
                </w:r>
              </w:p>
              <w:p w14:paraId="396F3C3B" w14:textId="0F0E5702" w:rsidR="000B5A1F" w:rsidRPr="00C25CEE" w:rsidRDefault="00FD376F" w:rsidP="000B5A1F">
                <w:pPr>
                  <w:pStyle w:val="PlainText"/>
                  <w:rPr>
                    <w:rFonts w:ascii="Segoe UI" w:hAnsi="Segoe UI" w:cs="Segoe UI"/>
                  </w:rPr>
                </w:pPr>
                <w:r w:rsidRPr="00C25CEE">
                  <w:rPr>
                    <w:rFonts w:ascii="Segoe UI" w:hAnsi="Segoe UI" w:cs="Segoe UI"/>
                  </w:rPr>
                  <w:t>3</w:t>
                </w:r>
                <w:r w:rsidR="000B5A1F" w:rsidRPr="00C25CEE">
                  <w:rPr>
                    <w:rFonts w:ascii="Segoe UI" w:hAnsi="Segoe UI" w:cs="Segoe UI"/>
                  </w:rPr>
                  <w:t xml:space="preserve">. </w:t>
                </w:r>
                <w:r w:rsidR="000B5A1F" w:rsidRPr="00C25CEE">
                  <w:rPr>
                    <w:rFonts w:ascii="Segoe UI" w:hAnsi="Segoe UI" w:cs="Segoe UI"/>
                    <w:b/>
                  </w:rPr>
                  <w:t>Spiritual and Ethical Leadership:</w:t>
                </w:r>
                <w:r w:rsidR="000B5A1F" w:rsidRPr="00C25CEE">
                  <w:rPr>
                    <w:rFonts w:ascii="Segoe UI" w:hAnsi="Segoe UI" w:cs="Segoe UI"/>
                  </w:rPr>
                  <w:t xml:space="preserve"> </w:t>
                </w:r>
                <w:r w:rsidRPr="00C25CEE">
                  <w:rPr>
                    <w:rFonts w:ascii="Segoe UI" w:hAnsi="Segoe UI" w:cs="Segoe UI"/>
                  </w:rPr>
                  <w:t xml:space="preserve">Ensure that </w:t>
                </w:r>
                <w:r w:rsidR="000B5A1F" w:rsidRPr="00C25CEE">
                  <w:rPr>
                    <w:rFonts w:ascii="Segoe UI" w:hAnsi="Segoe UI" w:cs="Segoe UI"/>
                  </w:rPr>
                  <w:t xml:space="preserve">spiritual and ethical guidance </w:t>
                </w:r>
                <w:r w:rsidRPr="00C25CEE">
                  <w:rPr>
                    <w:rFonts w:ascii="Segoe UI" w:hAnsi="Segoe UI" w:cs="Segoe UI"/>
                  </w:rPr>
                  <w:t xml:space="preserve">is provided </w:t>
                </w:r>
                <w:r w:rsidR="000B5A1F" w:rsidRPr="00C25CEE">
                  <w:rPr>
                    <w:rFonts w:ascii="Segoe UI" w:hAnsi="Segoe UI" w:cs="Segoe UI"/>
                  </w:rPr>
                  <w:t>to staff, patients</w:t>
                </w:r>
                <w:r w:rsidRPr="00C25CEE">
                  <w:rPr>
                    <w:rFonts w:ascii="Segoe UI" w:hAnsi="Segoe UI" w:cs="Segoe UI"/>
                  </w:rPr>
                  <w:t>, residents, clients</w:t>
                </w:r>
                <w:r w:rsidR="000B5A1F" w:rsidRPr="00C25CEE">
                  <w:rPr>
                    <w:rFonts w:ascii="Segoe UI" w:hAnsi="Segoe UI" w:cs="Segoe UI"/>
                  </w:rPr>
                  <w:t xml:space="preserve"> and families, fostering a culture of compassion, respect, and empathy.</w:t>
                </w:r>
              </w:p>
              <w:p w14:paraId="7B668031" w14:textId="595F3850" w:rsidR="000B5A1F" w:rsidRPr="00C25CEE" w:rsidRDefault="00FD376F" w:rsidP="000B5A1F">
                <w:pPr>
                  <w:pStyle w:val="PlainText"/>
                  <w:rPr>
                    <w:rFonts w:ascii="Segoe UI" w:hAnsi="Segoe UI" w:cs="Segoe UI"/>
                  </w:rPr>
                </w:pPr>
                <w:r w:rsidRPr="00C25CEE">
                  <w:rPr>
                    <w:rFonts w:ascii="Segoe UI" w:hAnsi="Segoe UI" w:cs="Segoe UI"/>
                  </w:rPr>
                  <w:t>4</w:t>
                </w:r>
                <w:r w:rsidR="000B5A1F" w:rsidRPr="00C25CEE">
                  <w:rPr>
                    <w:rFonts w:ascii="Segoe UI" w:hAnsi="Segoe UI" w:cs="Segoe UI"/>
                  </w:rPr>
                  <w:t xml:space="preserve">. </w:t>
                </w:r>
                <w:r w:rsidR="000B5A1F" w:rsidRPr="00C25CEE">
                  <w:rPr>
                    <w:rFonts w:ascii="Segoe UI" w:hAnsi="Segoe UI" w:cs="Segoe UI"/>
                    <w:b/>
                  </w:rPr>
                  <w:t>Community Engagement:</w:t>
                </w:r>
                <w:r w:rsidR="000B5A1F" w:rsidRPr="00C25CEE">
                  <w:rPr>
                    <w:rFonts w:ascii="Segoe UI" w:hAnsi="Segoe UI" w:cs="Segoe UI"/>
                  </w:rPr>
                  <w:t xml:space="preserve"> </w:t>
                </w:r>
                <w:r w:rsidRPr="00C25CEE">
                  <w:rPr>
                    <w:rFonts w:ascii="Segoe UI" w:hAnsi="Segoe UI" w:cs="Segoe UI"/>
                  </w:rPr>
                  <w:t>Ensure that services</w:t>
                </w:r>
                <w:r w:rsidR="000B5A1F" w:rsidRPr="00C25CEE">
                  <w:rPr>
                    <w:rFonts w:ascii="Segoe UI" w:hAnsi="Segoe UI" w:cs="Segoe UI"/>
                  </w:rPr>
                  <w:t xml:space="preserve"> maintain relationships with the local community, religious leaders, and stakeholders to promote Calvary’s mission and values.</w:t>
                </w:r>
              </w:p>
              <w:p w14:paraId="2650D30F" w14:textId="47BEA1C7" w:rsidR="000B5A1F" w:rsidRPr="00C25CEE" w:rsidRDefault="00FD376F" w:rsidP="000B5A1F">
                <w:pPr>
                  <w:pStyle w:val="PlainText"/>
                  <w:rPr>
                    <w:rFonts w:ascii="Segoe UI" w:hAnsi="Segoe UI" w:cs="Segoe UI"/>
                  </w:rPr>
                </w:pPr>
                <w:r w:rsidRPr="00C25CEE">
                  <w:rPr>
                    <w:rFonts w:ascii="Segoe UI" w:hAnsi="Segoe UI" w:cs="Segoe UI"/>
                  </w:rPr>
                  <w:t>5</w:t>
                </w:r>
                <w:r w:rsidR="000B5A1F" w:rsidRPr="00C25CEE">
                  <w:rPr>
                    <w:rFonts w:ascii="Segoe UI" w:hAnsi="Segoe UI" w:cs="Segoe UI"/>
                  </w:rPr>
                  <w:t xml:space="preserve">. </w:t>
                </w:r>
                <w:r w:rsidR="000B5A1F" w:rsidRPr="00C25CEE">
                  <w:rPr>
                    <w:rFonts w:ascii="Segoe UI" w:hAnsi="Segoe UI" w:cs="Segoe UI"/>
                    <w:b/>
                  </w:rPr>
                  <w:t>Spiritual Care Services:</w:t>
                </w:r>
                <w:r w:rsidR="000B5A1F" w:rsidRPr="00C25CEE">
                  <w:rPr>
                    <w:rFonts w:ascii="Segoe UI" w:hAnsi="Segoe UI" w:cs="Segoe UI"/>
                  </w:rPr>
                  <w:t xml:space="preserve"> Oversee the </w:t>
                </w:r>
                <w:r w:rsidRPr="00C25CEE">
                  <w:rPr>
                    <w:rFonts w:ascii="Segoe UI" w:hAnsi="Segoe UI" w:cs="Segoe UI"/>
                  </w:rPr>
                  <w:t>governance and leadership</w:t>
                </w:r>
                <w:r w:rsidR="000B5A1F" w:rsidRPr="00C25CEE">
                  <w:rPr>
                    <w:rFonts w:ascii="Segoe UI" w:hAnsi="Segoe UI" w:cs="Segoe UI"/>
                  </w:rPr>
                  <w:t xml:space="preserve"> of </w:t>
                </w:r>
                <w:r w:rsidRPr="00C25CEE">
                  <w:rPr>
                    <w:rFonts w:ascii="Segoe UI" w:hAnsi="Segoe UI" w:cs="Segoe UI"/>
                  </w:rPr>
                  <w:t>Calvary’s pastoral and spiritual care services</w:t>
                </w:r>
                <w:r w:rsidR="000B5A1F" w:rsidRPr="00C25CEE">
                  <w:rPr>
                    <w:rFonts w:ascii="Segoe UI" w:hAnsi="Segoe UI" w:cs="Segoe UI"/>
                  </w:rPr>
                  <w:t>.</w:t>
                </w:r>
              </w:p>
              <w:p w14:paraId="05BDB8A6" w14:textId="529E0699" w:rsidR="000B5A1F" w:rsidRPr="00C25CEE" w:rsidRDefault="00FD376F" w:rsidP="000B5A1F">
                <w:pPr>
                  <w:pStyle w:val="PlainText"/>
                  <w:rPr>
                    <w:rFonts w:ascii="Segoe UI" w:hAnsi="Segoe UI" w:cs="Segoe UI"/>
                  </w:rPr>
                </w:pPr>
                <w:r w:rsidRPr="00C25CEE">
                  <w:rPr>
                    <w:rFonts w:ascii="Segoe UI" w:hAnsi="Segoe UI" w:cs="Segoe UI"/>
                  </w:rPr>
                  <w:t xml:space="preserve">6. </w:t>
                </w:r>
                <w:r w:rsidRPr="00C25CEE">
                  <w:rPr>
                    <w:rFonts w:ascii="Segoe UI" w:hAnsi="Segoe UI" w:cs="Segoe UI"/>
                    <w:b/>
                  </w:rPr>
                  <w:t>Mission Education:</w:t>
                </w:r>
                <w:r w:rsidRPr="00C25CEE">
                  <w:rPr>
                    <w:rFonts w:ascii="Segoe UI" w:hAnsi="Segoe UI" w:cs="Segoe UI"/>
                  </w:rPr>
                  <w:t xml:space="preserve"> Ensure that services d</w:t>
                </w:r>
                <w:r w:rsidR="000B5A1F" w:rsidRPr="00C25CEE">
                  <w:rPr>
                    <w:rFonts w:ascii="Segoe UI" w:hAnsi="Segoe UI" w:cs="Segoe UI"/>
                  </w:rPr>
                  <w:t>evelop and implement programs to educate staff on the organization’s mission, values, and ethical standards.</w:t>
                </w:r>
              </w:p>
              <w:p w14:paraId="5A6175BF" w14:textId="1F4305FC" w:rsidR="000B5A1F" w:rsidRPr="00C25CEE" w:rsidRDefault="00FD376F" w:rsidP="000B5A1F">
                <w:pPr>
                  <w:pStyle w:val="PlainText"/>
                  <w:rPr>
                    <w:rFonts w:ascii="Segoe UI" w:hAnsi="Segoe UI" w:cs="Segoe UI"/>
                  </w:rPr>
                </w:pPr>
                <w:r w:rsidRPr="00C25CEE">
                  <w:rPr>
                    <w:rFonts w:ascii="Segoe UI" w:hAnsi="Segoe UI" w:cs="Segoe UI"/>
                  </w:rPr>
                  <w:t>7</w:t>
                </w:r>
                <w:r w:rsidR="000B5A1F" w:rsidRPr="00C25CEE">
                  <w:rPr>
                    <w:rFonts w:ascii="Segoe UI" w:hAnsi="Segoe UI" w:cs="Segoe UI"/>
                  </w:rPr>
                  <w:t xml:space="preserve">. </w:t>
                </w:r>
                <w:r w:rsidR="000B5A1F" w:rsidRPr="00C25CEE">
                  <w:rPr>
                    <w:rFonts w:ascii="Segoe UI" w:hAnsi="Segoe UI" w:cs="Segoe UI"/>
                    <w:b/>
                  </w:rPr>
                  <w:t>Ethical Decision-Making:</w:t>
                </w:r>
                <w:r w:rsidR="000B5A1F" w:rsidRPr="00C25CEE">
                  <w:rPr>
                    <w:rFonts w:ascii="Segoe UI" w:hAnsi="Segoe UI" w:cs="Segoe UI"/>
                  </w:rPr>
                  <w:t xml:space="preserve"> </w:t>
                </w:r>
                <w:r w:rsidRPr="00C25CEE">
                  <w:rPr>
                    <w:rFonts w:ascii="Segoe UI" w:hAnsi="Segoe UI" w:cs="Segoe UI"/>
                  </w:rPr>
                  <w:t>Ensure that</w:t>
                </w:r>
                <w:r w:rsidR="000B5A1F" w:rsidRPr="00C25CEE">
                  <w:rPr>
                    <w:rFonts w:ascii="Segoe UI" w:hAnsi="Segoe UI" w:cs="Segoe UI"/>
                  </w:rPr>
                  <w:t xml:space="preserve"> the organization </w:t>
                </w:r>
                <w:r w:rsidRPr="00C25CEE">
                  <w:rPr>
                    <w:rFonts w:ascii="Segoe UI" w:hAnsi="Segoe UI" w:cs="Segoe UI"/>
                  </w:rPr>
                  <w:t xml:space="preserve">has visible and accountable </w:t>
                </w:r>
                <w:r w:rsidR="000B5A1F" w:rsidRPr="00C25CEE">
                  <w:rPr>
                    <w:rFonts w:ascii="Segoe UI" w:hAnsi="Segoe UI" w:cs="Segoe UI"/>
                  </w:rPr>
                  <w:t>ethical decision-making processes, particularly in complex medical and care situations.</w:t>
                </w:r>
              </w:p>
              <w:p w14:paraId="67EEF820" w14:textId="42DD289C" w:rsidR="000B5A1F" w:rsidRPr="00C25CEE" w:rsidRDefault="00FD376F" w:rsidP="000B5A1F">
                <w:pPr>
                  <w:pStyle w:val="PlainText"/>
                  <w:rPr>
                    <w:rFonts w:ascii="Segoe UI" w:hAnsi="Segoe UI" w:cs="Segoe UI"/>
                  </w:rPr>
                </w:pPr>
                <w:r w:rsidRPr="00C25CEE">
                  <w:rPr>
                    <w:rFonts w:ascii="Segoe UI" w:hAnsi="Segoe UI" w:cs="Segoe UI"/>
                  </w:rPr>
                  <w:t>8</w:t>
                </w:r>
                <w:r w:rsidR="000B5A1F" w:rsidRPr="00C25CEE">
                  <w:rPr>
                    <w:rFonts w:ascii="Segoe UI" w:hAnsi="Segoe UI" w:cs="Segoe UI"/>
                  </w:rPr>
                  <w:t xml:space="preserve">. </w:t>
                </w:r>
                <w:r w:rsidR="000B5A1F" w:rsidRPr="00C25CEE">
                  <w:rPr>
                    <w:rFonts w:ascii="Segoe UI" w:hAnsi="Segoe UI" w:cs="Segoe UI"/>
                    <w:b/>
                  </w:rPr>
                  <w:t>Advocacy:</w:t>
                </w:r>
                <w:r w:rsidR="000B5A1F" w:rsidRPr="00C25CEE">
                  <w:rPr>
                    <w:rFonts w:ascii="Segoe UI" w:hAnsi="Segoe UI" w:cs="Segoe UI"/>
                  </w:rPr>
                  <w:t xml:space="preserve"> </w:t>
                </w:r>
                <w:r w:rsidRPr="00C25CEE">
                  <w:rPr>
                    <w:rFonts w:ascii="Segoe UI" w:hAnsi="Segoe UI" w:cs="Segoe UI"/>
                  </w:rPr>
                  <w:t>With the strategy and planning teams, ensure Calvary maintains a focus on</w:t>
                </w:r>
                <w:r w:rsidR="000B5A1F" w:rsidRPr="00C25CEE">
                  <w:rPr>
                    <w:rFonts w:ascii="Segoe UI" w:hAnsi="Segoe UI" w:cs="Segoe UI"/>
                  </w:rPr>
                  <w:t xml:space="preserve"> the underserved and vulnerable populations, aligning Calvary Healthcare with social justice and the common good.</w:t>
                </w:r>
              </w:p>
              <w:p w14:paraId="55B1D85D" w14:textId="2715D5D8" w:rsidR="000B5A1F" w:rsidRPr="00C25CEE" w:rsidRDefault="001C46B6" w:rsidP="000B5A1F">
                <w:pPr>
                  <w:pStyle w:val="PlainText"/>
                  <w:rPr>
                    <w:rFonts w:ascii="Segoe UI" w:hAnsi="Segoe UI" w:cs="Segoe UI"/>
                  </w:rPr>
                </w:pPr>
                <w:r w:rsidRPr="00C25CEE">
                  <w:rPr>
                    <w:rFonts w:ascii="Segoe UI" w:hAnsi="Segoe UI" w:cs="Segoe UI"/>
                  </w:rPr>
                  <w:t>9</w:t>
                </w:r>
                <w:r w:rsidR="000B5A1F" w:rsidRPr="00C25CEE">
                  <w:rPr>
                    <w:rFonts w:ascii="Segoe UI" w:hAnsi="Segoe UI" w:cs="Segoe UI"/>
                  </w:rPr>
                  <w:t xml:space="preserve">. </w:t>
                </w:r>
                <w:r w:rsidR="000B5A1F" w:rsidRPr="00C25CEE">
                  <w:rPr>
                    <w:rFonts w:ascii="Segoe UI" w:hAnsi="Segoe UI" w:cs="Segoe UI"/>
                    <w:b/>
                  </w:rPr>
                  <w:t>Mission Reporting:</w:t>
                </w:r>
                <w:r w:rsidR="000B5A1F" w:rsidRPr="00C25CEE">
                  <w:rPr>
                    <w:rFonts w:ascii="Segoe UI" w:hAnsi="Segoe UI" w:cs="Segoe UI"/>
                  </w:rPr>
                  <w:t xml:space="preserve"> Monitor, evaluate, and report on the effectiveness of </w:t>
                </w:r>
                <w:r w:rsidRPr="00C25CEE">
                  <w:rPr>
                    <w:rFonts w:ascii="Segoe UI" w:hAnsi="Segoe UI" w:cs="Segoe UI"/>
                  </w:rPr>
                  <w:t xml:space="preserve">the mission governance, </w:t>
                </w:r>
                <w:r w:rsidR="000B5A1F" w:rsidRPr="00C25CEE">
                  <w:rPr>
                    <w:rFonts w:ascii="Segoe UI" w:hAnsi="Segoe UI" w:cs="Segoe UI"/>
                  </w:rPr>
                  <w:t>mission integration and ethical practices within the organization.</w:t>
                </w:r>
              </w:p>
              <w:p w14:paraId="3C00E096" w14:textId="6A751DAB" w:rsidR="000B5A1F" w:rsidRPr="00C25CEE" w:rsidRDefault="001C46B6" w:rsidP="000B5A1F">
                <w:pPr>
                  <w:pStyle w:val="PlainText"/>
                  <w:rPr>
                    <w:rFonts w:ascii="Segoe UI" w:hAnsi="Segoe UI" w:cs="Segoe UI"/>
                  </w:rPr>
                </w:pPr>
                <w:r w:rsidRPr="00C25CEE">
                  <w:rPr>
                    <w:rFonts w:ascii="Segoe UI" w:hAnsi="Segoe UI" w:cs="Segoe UI"/>
                  </w:rPr>
                  <w:lastRenderedPageBreak/>
                  <w:t>10</w:t>
                </w:r>
                <w:r w:rsidR="000B5A1F" w:rsidRPr="00C25CEE">
                  <w:rPr>
                    <w:rFonts w:ascii="Segoe UI" w:hAnsi="Segoe UI" w:cs="Segoe UI"/>
                  </w:rPr>
                  <w:t>.</w:t>
                </w:r>
                <w:r w:rsidR="000B5A1F" w:rsidRPr="00C25CEE">
                  <w:rPr>
                    <w:rFonts w:ascii="Segoe UI" w:hAnsi="Segoe UI" w:cs="Segoe UI"/>
                    <w:b/>
                  </w:rPr>
                  <w:t xml:space="preserve"> Collaboration:</w:t>
                </w:r>
                <w:r w:rsidR="000B5A1F" w:rsidRPr="00C25CEE">
                  <w:rPr>
                    <w:rFonts w:ascii="Segoe UI" w:hAnsi="Segoe UI" w:cs="Segoe UI"/>
                  </w:rPr>
                  <w:t xml:space="preserve"> Collaborate </w:t>
                </w:r>
                <w:r w:rsidRPr="00C25CEE">
                  <w:rPr>
                    <w:rFonts w:ascii="Segoe UI" w:hAnsi="Segoe UI" w:cs="Segoe UI"/>
                  </w:rPr>
                  <w:t>with Calvary leaders</w:t>
                </w:r>
                <w:r w:rsidR="000B5A1F" w:rsidRPr="00C25CEE">
                  <w:rPr>
                    <w:rFonts w:ascii="Segoe UI" w:hAnsi="Segoe UI" w:cs="Segoe UI"/>
                  </w:rPr>
                  <w:t xml:space="preserve"> to ensure that the mission and values </w:t>
                </w:r>
                <w:r w:rsidRPr="00C25CEE">
                  <w:rPr>
                    <w:rFonts w:ascii="Segoe UI" w:hAnsi="Segoe UI" w:cs="Segoe UI"/>
                  </w:rPr>
                  <w:t>inform the Strategic Intent of the organisation and underpin Calvary’s actions and operations.</w:t>
                </w:r>
              </w:p>
              <w:p w14:paraId="3FA6FC8B" w14:textId="77777777" w:rsidR="00C25CEE" w:rsidRDefault="00C25CEE" w:rsidP="008400B1">
                <w:pPr>
                  <w:pStyle w:val="PlainText"/>
                  <w:rPr>
                    <w:rFonts w:ascii="Segoe UI" w:hAnsi="Segoe UI" w:cs="Segoe UI"/>
                  </w:rPr>
                </w:pPr>
              </w:p>
              <w:p w14:paraId="6E5E63F1" w14:textId="4C5A4F74" w:rsidR="000C59F4" w:rsidRPr="00C25CEE" w:rsidRDefault="000B5A1F" w:rsidP="008400B1">
                <w:pPr>
                  <w:pStyle w:val="PlainText"/>
                  <w:rPr>
                    <w:rFonts w:ascii="Segoe UI" w:hAnsi="Segoe UI" w:cs="Segoe UI"/>
                  </w:rPr>
                </w:pPr>
                <w:r w:rsidRPr="00C25CEE">
                  <w:rPr>
                    <w:rFonts w:ascii="Segoe UI" w:hAnsi="Segoe UI" w:cs="Segoe UI"/>
                  </w:rPr>
                  <w:t>The Head of Mission Services at Calvary Healthcare is a key figure in ensuring that the organization’s mission and values continue to guide and inspire every aspect of its work, ultimately enhancing the experience and the well-being of the community it serves.</w:t>
                </w:r>
              </w:p>
            </w:sdtContent>
          </w:sdt>
          <w:p w14:paraId="5845EBAE" w14:textId="77777777" w:rsidR="000C59F4" w:rsidRPr="00342105" w:rsidRDefault="000C59F4" w:rsidP="00FF155C">
            <w:pPr>
              <w:overflowPunct w:val="0"/>
              <w:spacing w:before="0" w:after="0"/>
              <w:rPr>
                <w:rFonts w:ascii="Segoe UI" w:hAnsi="Segoe UI" w:cs="Segoe UI"/>
                <w:i/>
                <w:color w:val="auto"/>
                <w:sz w:val="20"/>
                <w:szCs w:val="20"/>
              </w:rPr>
            </w:pPr>
          </w:p>
          <w:p w14:paraId="0DF6DB08" w14:textId="77777777" w:rsidR="000C59F4" w:rsidRPr="00342105" w:rsidRDefault="000C59F4" w:rsidP="00FF155C">
            <w:pPr>
              <w:overflowPunct w:val="0"/>
              <w:spacing w:before="0" w:after="0"/>
              <w:rPr>
                <w:rFonts w:ascii="Segoe UI" w:hAnsi="Segoe UI" w:cs="Segoe UI"/>
                <w:i/>
                <w:color w:val="auto"/>
                <w:sz w:val="20"/>
                <w:szCs w:val="20"/>
              </w:rPr>
            </w:pPr>
          </w:p>
        </w:tc>
      </w:tr>
      <w:tr w:rsidR="000C59F4" w:rsidRPr="00342105" w14:paraId="371652B2" w14:textId="77777777" w:rsidTr="000C59F4">
        <w:tc>
          <w:tcPr>
            <w:tcW w:w="10348" w:type="dxa"/>
            <w:gridSpan w:val="6"/>
            <w:shd w:val="clear" w:color="auto" w:fill="1F3886"/>
          </w:tcPr>
          <w:p w14:paraId="67B9E52A" w14:textId="77777777" w:rsidR="000C59F4" w:rsidRPr="00342105" w:rsidRDefault="000C59F4" w:rsidP="00FF155C">
            <w:pPr>
              <w:pStyle w:val="Heading3"/>
              <w:rPr>
                <w:rFonts w:ascii="Segoe UI" w:hAnsi="Segoe UI" w:cs="Segoe UI"/>
                <w:color w:val="FFFFFF" w:themeColor="background1"/>
              </w:rPr>
            </w:pPr>
            <w:r w:rsidRPr="00342105">
              <w:rPr>
                <w:rFonts w:ascii="Segoe UI" w:hAnsi="Segoe UI" w:cs="Segoe UI"/>
                <w:color w:val="FFFFFF" w:themeColor="background1"/>
                <w:lang w:val="en-US"/>
              </w:rPr>
              <w:lastRenderedPageBreak/>
              <w:t>Organisational Environment</w:t>
            </w:r>
          </w:p>
        </w:tc>
      </w:tr>
      <w:tr w:rsidR="000C59F4" w:rsidRPr="00342105" w14:paraId="518192AD" w14:textId="77777777" w:rsidTr="000C59F4">
        <w:trPr>
          <w:trHeight w:val="669"/>
        </w:trPr>
        <w:tc>
          <w:tcPr>
            <w:tcW w:w="10348" w:type="dxa"/>
            <w:gridSpan w:val="6"/>
          </w:tcPr>
          <w:sdt>
            <w:sdtPr>
              <w:rPr>
                <w:rFonts w:ascii="Segoe UI" w:hAnsi="Segoe UI" w:cs="Segoe UI"/>
                <w:i/>
                <w:color w:val="auto"/>
              </w:rPr>
              <w:id w:val="496389014"/>
              <w:placeholder>
                <w:docPart w:val="940C7398DB784FE4BF14A497D6F5E90B"/>
              </w:placeholder>
            </w:sdtPr>
            <w:sdtEndPr/>
            <w:sdtContent>
              <w:p w14:paraId="7F4FBB71" w14:textId="1897DCBC" w:rsidR="003D3EF4" w:rsidRPr="00342105" w:rsidRDefault="008400B1" w:rsidP="003D3EF4">
                <w:pPr>
                  <w:jc w:val="both"/>
                  <w:rPr>
                    <w:rFonts w:ascii="Segoe UI" w:hAnsi="Segoe UI" w:cs="Segoe UI"/>
                    <w:color w:val="auto"/>
                  </w:rPr>
                </w:pPr>
                <w:r w:rsidRPr="008400B1">
                  <w:rPr>
                    <w:rFonts w:ascii="Segoe UI" w:hAnsi="Segoe UI" w:cs="Segoe UI"/>
                    <w:color w:val="auto"/>
                  </w:rPr>
                  <w:t>In 1885, six courageous Sisters sailed into Sydney to continue the mission of Venerable Mary Potter and the Sisters of the Little Company of Mary to care for those in need. Thus began Calvary’s enduring legacy of care in Australia. Today, we continue their mission, in our hospitals, home and virtual care services, retirement living and residential aged care homes across five states and two territories.</w:t>
                </w:r>
              </w:p>
              <w:p w14:paraId="26C6F23A" w14:textId="17DAAD71" w:rsidR="003D3EF4" w:rsidRPr="00342105" w:rsidRDefault="008400B1" w:rsidP="003D3EF4">
                <w:pPr>
                  <w:autoSpaceDE/>
                  <w:autoSpaceDN/>
                  <w:adjustRightInd/>
                  <w:spacing w:before="0" w:after="0"/>
                  <w:rPr>
                    <w:rFonts w:ascii="Segoe UI" w:hAnsi="Segoe UI" w:cs="Segoe UI"/>
                    <w:color w:val="auto"/>
                  </w:rPr>
                </w:pPr>
                <w:r w:rsidRPr="008400B1">
                  <w:rPr>
                    <w:rFonts w:ascii="Segoe UI" w:hAnsi="Segoe UI" w:cs="Segoe UI"/>
                    <w:color w:val="auto"/>
                  </w:rPr>
                  <w:t>Calvary brings the healing ministry of Jesus to those who are sick, dying and in need through “being for others”</w:t>
                </w:r>
                <w:r>
                  <w:rPr>
                    <w:rFonts w:ascii="Segoe UI" w:hAnsi="Segoe UI" w:cs="Segoe UI"/>
                    <w:color w:val="auto"/>
                  </w:rPr>
                  <w:t xml:space="preserve">. Calvary’s </w:t>
                </w:r>
                <w:r w:rsidR="003D3EF4" w:rsidRPr="00342105">
                  <w:rPr>
                    <w:rFonts w:ascii="Segoe UI" w:hAnsi="Segoe UI" w:cs="Segoe UI"/>
                    <w:color w:val="auto"/>
                  </w:rPr>
                  <w:t xml:space="preserve">values of hospitality, healing, stewardship and respect </w:t>
                </w:r>
                <w:r w:rsidR="00C25CEE" w:rsidRPr="00C25CEE">
                  <w:rPr>
                    <w:rFonts w:ascii="Segoe UI" w:hAnsi="Segoe UI" w:cs="Segoe UI"/>
                    <w:color w:val="auto"/>
                  </w:rPr>
                  <w:t>are visible in how we act and treat each other</w:t>
                </w:r>
                <w:r w:rsidR="00C25CEE">
                  <w:rPr>
                    <w:rFonts w:ascii="Segoe UI" w:hAnsi="Segoe UI" w:cs="Segoe UI"/>
                    <w:color w:val="auto"/>
                  </w:rPr>
                  <w:t xml:space="preserve">. They are </w:t>
                </w:r>
                <w:r>
                  <w:rPr>
                    <w:rFonts w:ascii="Segoe UI" w:hAnsi="Segoe UI" w:cs="Segoe UI"/>
                    <w:color w:val="auto"/>
                  </w:rPr>
                  <w:t>expressed</w:t>
                </w:r>
                <w:r w:rsidR="003D3EF4" w:rsidRPr="00342105">
                  <w:rPr>
                    <w:rFonts w:ascii="Segoe UI" w:hAnsi="Segoe UI" w:cs="Segoe UI"/>
                    <w:color w:val="auto"/>
                  </w:rPr>
                  <w:t xml:space="preserve"> </w:t>
                </w:r>
                <w:r>
                  <w:rPr>
                    <w:rFonts w:ascii="Segoe UI" w:hAnsi="Segoe UI" w:cs="Segoe UI"/>
                    <w:color w:val="auto"/>
                  </w:rPr>
                  <w:t>in</w:t>
                </w:r>
                <w:r w:rsidR="003D3EF4" w:rsidRPr="00342105">
                  <w:rPr>
                    <w:rFonts w:ascii="Segoe UI" w:hAnsi="Segoe UI" w:cs="Segoe UI"/>
                    <w:color w:val="auto"/>
                  </w:rPr>
                  <w:t xml:space="preserve"> the </w:t>
                </w:r>
                <w:hyperlink r:id="rId15" w:history="1">
                  <w:r w:rsidR="003D3EF4" w:rsidRPr="008400B1">
                    <w:rPr>
                      <w:rStyle w:val="Hyperlink"/>
                      <w:rFonts w:ascii="Segoe UI" w:hAnsi="Segoe UI" w:cs="Segoe UI"/>
                    </w:rPr>
                    <w:t>Spirit of Calvary</w:t>
                  </w:r>
                </w:hyperlink>
                <w:r w:rsidR="003D3EF4" w:rsidRPr="00342105">
                  <w:rPr>
                    <w:rFonts w:ascii="Segoe UI" w:hAnsi="Segoe UI" w:cs="Segoe UI"/>
                    <w:color w:val="auto"/>
                  </w:rPr>
                  <w:t xml:space="preserve"> and </w:t>
                </w:r>
                <w:r w:rsidR="00C25CEE">
                  <w:rPr>
                    <w:rFonts w:ascii="Segoe UI" w:hAnsi="Segoe UI" w:cs="Segoe UI"/>
                    <w:color w:val="auto"/>
                  </w:rPr>
                  <w:t xml:space="preserve">demonstrated through </w:t>
                </w:r>
                <w:r w:rsidR="003D3EF4" w:rsidRPr="00342105">
                  <w:rPr>
                    <w:rFonts w:ascii="Segoe UI" w:hAnsi="Segoe UI" w:cs="Segoe UI"/>
                    <w:color w:val="auto"/>
                  </w:rPr>
                  <w:t xml:space="preserve">the example of </w:t>
                </w:r>
                <w:hyperlink r:id="rId16" w:history="1">
                  <w:r w:rsidR="003D3EF4" w:rsidRPr="008400B1">
                    <w:rPr>
                      <w:rStyle w:val="Hyperlink"/>
                      <w:rFonts w:ascii="Segoe UI" w:hAnsi="Segoe UI" w:cs="Segoe UI"/>
                    </w:rPr>
                    <w:t>Venerable Mary Potter</w:t>
                  </w:r>
                </w:hyperlink>
                <w:r w:rsidR="00C25CEE">
                  <w:rPr>
                    <w:rFonts w:ascii="Segoe UI" w:hAnsi="Segoe UI" w:cs="Segoe UI"/>
                    <w:color w:val="auto"/>
                  </w:rPr>
                  <w:t xml:space="preserve"> and the Founding Sisters</w:t>
                </w:r>
                <w:r w:rsidR="003D3EF4" w:rsidRPr="00342105">
                  <w:rPr>
                    <w:rFonts w:ascii="Segoe UI" w:hAnsi="Segoe UI" w:cs="Segoe UI"/>
                    <w:color w:val="auto"/>
                  </w:rPr>
                  <w:t>.</w:t>
                </w:r>
              </w:p>
              <w:p w14:paraId="5F634696" w14:textId="77777777" w:rsidR="00FA1F17" w:rsidRPr="00342105" w:rsidRDefault="00FA1F17" w:rsidP="00FA1F17">
                <w:pPr>
                  <w:rPr>
                    <w:rFonts w:ascii="Segoe UI" w:hAnsi="Segoe UI" w:cs="Segoe UI"/>
                    <w:color w:val="auto"/>
                  </w:rPr>
                </w:pPr>
                <w:r w:rsidRPr="00342105">
                  <w:rPr>
                    <w:rFonts w:ascii="Segoe UI" w:hAnsi="Segoe UI" w:cs="Segoe UI"/>
                    <w:color w:val="auto"/>
                  </w:rPr>
                  <w:t>As an equal opportunity employer, we value diversity and are committed to fostering a workplace that is respectful, welcoming and inclusive where people are supported to draw strengths from their identity, culture and community. We value the integral dignity of each person and we encourage applications from First Nations peoples, people living with a disability, LGBTIQ+ people, people who have come to Australia as migrants or refugees and veterans.</w:t>
                </w:r>
              </w:p>
              <w:p w14:paraId="7DD7F5CF" w14:textId="0C43F222" w:rsidR="000C59F4" w:rsidRPr="00342105" w:rsidRDefault="00D13789" w:rsidP="00AE4DE8">
                <w:pPr>
                  <w:rPr>
                    <w:rFonts w:ascii="Segoe UI" w:hAnsi="Segoe UI" w:cs="Segoe UI"/>
                  </w:rPr>
                </w:pPr>
              </w:p>
            </w:sdtContent>
          </w:sdt>
        </w:tc>
      </w:tr>
      <w:tr w:rsidR="000C59F4" w:rsidRPr="00342105" w14:paraId="7484B1CD" w14:textId="77777777" w:rsidTr="000C59F4">
        <w:tc>
          <w:tcPr>
            <w:tcW w:w="10348" w:type="dxa"/>
            <w:gridSpan w:val="6"/>
            <w:shd w:val="clear" w:color="auto" w:fill="1F3886"/>
          </w:tcPr>
          <w:p w14:paraId="6F0B3D90" w14:textId="77777777" w:rsidR="000C59F4" w:rsidRPr="00342105" w:rsidRDefault="000C59F4" w:rsidP="00FF155C">
            <w:pPr>
              <w:pStyle w:val="Heading3"/>
              <w:rPr>
                <w:rFonts w:ascii="Segoe UI" w:hAnsi="Segoe UI" w:cs="Segoe UI"/>
                <w:color w:val="FFFFFF" w:themeColor="background1"/>
              </w:rPr>
            </w:pPr>
            <w:r w:rsidRPr="00342105">
              <w:rPr>
                <w:rFonts w:ascii="Segoe UI" w:hAnsi="Segoe UI" w:cs="Segoe UI"/>
                <w:color w:val="FFFFFF" w:themeColor="background1"/>
                <w:lang w:val="en-US"/>
              </w:rPr>
              <w:t>Accountabilities and Key Result Areas</w:t>
            </w:r>
          </w:p>
        </w:tc>
      </w:tr>
      <w:tr w:rsidR="000C59F4" w:rsidRPr="00342105" w14:paraId="70223757" w14:textId="77777777" w:rsidTr="000C59F4">
        <w:tc>
          <w:tcPr>
            <w:tcW w:w="10348" w:type="dxa"/>
            <w:gridSpan w:val="6"/>
          </w:tcPr>
          <w:p w14:paraId="35453528" w14:textId="77777777" w:rsidR="000E3D62" w:rsidRPr="00342105" w:rsidRDefault="000E3D62" w:rsidP="000E3D62">
            <w:pPr>
              <w:rPr>
                <w:rFonts w:ascii="Segoe UI" w:hAnsi="Segoe UI" w:cs="Segoe UI"/>
                <w:b/>
                <w:i/>
                <w:color w:val="auto"/>
                <w:lang w:val="en-US"/>
              </w:rPr>
            </w:pPr>
            <w:r w:rsidRPr="00342105">
              <w:rPr>
                <w:rFonts w:ascii="Segoe UI" w:hAnsi="Segoe UI" w:cs="Segoe UI"/>
                <w:b/>
                <w:i/>
                <w:color w:val="auto"/>
                <w:lang w:val="en-US"/>
              </w:rPr>
              <w:t>People and Culture</w:t>
            </w:r>
            <w:r w:rsidR="00A31A8D" w:rsidRPr="00342105">
              <w:rPr>
                <w:rFonts w:ascii="Segoe UI" w:hAnsi="Segoe UI" w:cs="Segoe UI"/>
                <w:b/>
                <w:i/>
                <w:color w:val="auto"/>
                <w:lang w:val="en-US"/>
              </w:rPr>
              <w:t>:</w:t>
            </w:r>
          </w:p>
          <w:p w14:paraId="69C1A71A" w14:textId="0A514CEA" w:rsidR="001E6024" w:rsidRPr="00342105" w:rsidRDefault="001E6024" w:rsidP="001E6024">
            <w:pPr>
              <w:numPr>
                <w:ilvl w:val="0"/>
                <w:numId w:val="19"/>
              </w:numPr>
              <w:rPr>
                <w:rFonts w:ascii="Segoe UI" w:hAnsi="Segoe UI" w:cs="Segoe UI"/>
                <w:color w:val="auto"/>
              </w:rPr>
            </w:pPr>
            <w:r w:rsidRPr="00342105">
              <w:rPr>
                <w:rFonts w:ascii="Segoe UI" w:hAnsi="Segoe UI" w:cs="Segoe UI"/>
                <w:color w:val="auto"/>
              </w:rPr>
              <w:t>Practice in accordance with Calvary and relevant Government Health policies and procedures, the position description, Code of Con</w:t>
            </w:r>
            <w:r w:rsidR="00C25CEE">
              <w:rPr>
                <w:rFonts w:ascii="Segoe UI" w:hAnsi="Segoe UI" w:cs="Segoe UI"/>
                <w:color w:val="auto"/>
              </w:rPr>
              <w:t>duct and industrial agreements.</w:t>
            </w:r>
          </w:p>
          <w:p w14:paraId="68122375" w14:textId="2C46B2EC" w:rsidR="008F1C7F" w:rsidRPr="00C25CEE" w:rsidRDefault="001E6024" w:rsidP="008F1C7F">
            <w:pPr>
              <w:numPr>
                <w:ilvl w:val="0"/>
                <w:numId w:val="19"/>
              </w:numPr>
              <w:rPr>
                <w:rFonts w:ascii="Segoe UI" w:hAnsi="Segoe UI" w:cs="Segoe UI"/>
                <w:color w:val="auto"/>
                <w:lang w:val="en-US"/>
              </w:rPr>
            </w:pPr>
            <w:r w:rsidRPr="00342105">
              <w:rPr>
                <w:rFonts w:ascii="Segoe UI" w:hAnsi="Segoe UI" w:cs="Segoe UI"/>
                <w:color w:val="auto"/>
              </w:rPr>
              <w:t>Work in accordance with the mission and vision of Calvary and actively participate in developing a culture that promotes Calvary’s values of healing, hospit</w:t>
            </w:r>
            <w:r w:rsidR="00C25CEE">
              <w:rPr>
                <w:rFonts w:ascii="Segoe UI" w:hAnsi="Segoe UI" w:cs="Segoe UI"/>
                <w:color w:val="auto"/>
              </w:rPr>
              <w:t>ality, stewardship and respect.</w:t>
            </w:r>
          </w:p>
          <w:p w14:paraId="2F4ADFB4" w14:textId="2F6B3AE3" w:rsidR="00C25CEE" w:rsidRDefault="00AA669B" w:rsidP="008F1C7F">
            <w:pPr>
              <w:numPr>
                <w:ilvl w:val="0"/>
                <w:numId w:val="19"/>
              </w:numPr>
              <w:rPr>
                <w:rFonts w:ascii="Segoe UI" w:hAnsi="Segoe UI" w:cs="Segoe UI"/>
                <w:color w:val="auto"/>
                <w:lang w:val="en-US"/>
              </w:rPr>
            </w:pPr>
            <w:r w:rsidRPr="00AA669B">
              <w:rPr>
                <w:rFonts w:ascii="Segoe UI" w:hAnsi="Segoe UI" w:cs="Segoe UI"/>
                <w:color w:val="auto"/>
                <w:lang w:val="en-US"/>
              </w:rPr>
              <w:t xml:space="preserve">Work </w:t>
            </w:r>
            <w:r w:rsidR="007115AF">
              <w:rPr>
                <w:rFonts w:ascii="Segoe UI" w:hAnsi="Segoe UI" w:cs="Segoe UI"/>
                <w:color w:val="auto"/>
                <w:lang w:val="en-US"/>
              </w:rPr>
              <w:t xml:space="preserve">strategically </w:t>
            </w:r>
            <w:r w:rsidRPr="00AA669B">
              <w:rPr>
                <w:rFonts w:ascii="Segoe UI" w:hAnsi="Segoe UI" w:cs="Segoe UI"/>
                <w:color w:val="auto"/>
                <w:lang w:val="en-US"/>
              </w:rPr>
              <w:t>with Regional CEO</w:t>
            </w:r>
            <w:r>
              <w:rPr>
                <w:rFonts w:ascii="Segoe UI" w:hAnsi="Segoe UI" w:cs="Segoe UI"/>
                <w:color w:val="auto"/>
                <w:lang w:val="en-US"/>
              </w:rPr>
              <w:t>s, Regional DoMs</w:t>
            </w:r>
            <w:r w:rsidRPr="00AA669B">
              <w:rPr>
                <w:rFonts w:ascii="Segoe UI" w:hAnsi="Segoe UI" w:cs="Segoe UI"/>
                <w:color w:val="auto"/>
                <w:lang w:val="en-US"/>
              </w:rPr>
              <w:t xml:space="preserve">, </w:t>
            </w:r>
            <w:r>
              <w:rPr>
                <w:rFonts w:ascii="Segoe UI" w:hAnsi="Segoe UI" w:cs="Segoe UI"/>
                <w:color w:val="auto"/>
                <w:lang w:val="en-US"/>
              </w:rPr>
              <w:t xml:space="preserve">Direct Reports </w:t>
            </w:r>
            <w:r w:rsidR="00023E4F">
              <w:rPr>
                <w:rFonts w:ascii="Segoe UI" w:hAnsi="Segoe UI" w:cs="Segoe UI"/>
                <w:color w:val="auto"/>
                <w:lang w:val="en-US"/>
              </w:rPr>
              <w:t xml:space="preserve">and the National Director, </w:t>
            </w:r>
            <w:r w:rsidR="00023E4F">
              <w:rPr>
                <w:rFonts w:ascii="Segoe UI" w:hAnsi="Segoe UI" w:cs="Segoe UI"/>
              </w:rPr>
              <w:t>Mission and People</w:t>
            </w:r>
            <w:r w:rsidRPr="00AA669B">
              <w:rPr>
                <w:rFonts w:ascii="Segoe UI" w:hAnsi="Segoe UI" w:cs="Segoe UI"/>
                <w:color w:val="auto"/>
                <w:lang w:val="en-US"/>
              </w:rPr>
              <w:t xml:space="preserve"> in articulating, promoting and communicating the healing ministry of Jesus as expressed in the philosophy, mission, vision and values of Calvary.</w:t>
            </w:r>
          </w:p>
          <w:p w14:paraId="57E7B8A9" w14:textId="44C0D746" w:rsidR="00AA669B" w:rsidRDefault="00AA669B" w:rsidP="008F1C7F">
            <w:pPr>
              <w:numPr>
                <w:ilvl w:val="0"/>
                <w:numId w:val="19"/>
              </w:numPr>
              <w:rPr>
                <w:rFonts w:ascii="Segoe UI" w:hAnsi="Segoe UI" w:cs="Segoe UI"/>
                <w:color w:val="auto"/>
                <w:lang w:val="en-US"/>
              </w:rPr>
            </w:pPr>
            <w:r>
              <w:rPr>
                <w:rFonts w:ascii="Segoe UI" w:hAnsi="Segoe UI" w:cs="Segoe UI"/>
                <w:color w:val="auto"/>
                <w:lang w:val="en-US"/>
              </w:rPr>
              <w:t xml:space="preserve">Ensure that </w:t>
            </w:r>
            <w:r w:rsidRPr="00AA669B">
              <w:rPr>
                <w:rFonts w:ascii="Segoe UI" w:hAnsi="Segoe UI"/>
                <w:color w:val="auto"/>
                <w:lang w:val="en-US"/>
              </w:rPr>
              <w:t>mission and pastoral care services</w:t>
            </w:r>
            <w:r>
              <w:rPr>
                <w:rFonts w:ascii="Segoe UI" w:hAnsi="Segoe UI"/>
                <w:color w:val="auto"/>
                <w:lang w:val="en-US"/>
              </w:rPr>
              <w:t xml:space="preserve"> are of high quality and effectively governed.</w:t>
            </w:r>
          </w:p>
          <w:p w14:paraId="69D9AC64" w14:textId="4A1E5C07" w:rsidR="00AA669B" w:rsidRPr="00AA669B" w:rsidRDefault="00AA669B" w:rsidP="00AA669B">
            <w:pPr>
              <w:pStyle w:val="ListParagraph"/>
              <w:numPr>
                <w:ilvl w:val="0"/>
                <w:numId w:val="19"/>
              </w:numPr>
              <w:rPr>
                <w:rFonts w:ascii="Segoe UI" w:hAnsi="Segoe UI"/>
                <w:color w:val="auto"/>
                <w:lang w:val="en-US"/>
              </w:rPr>
            </w:pPr>
            <w:r>
              <w:rPr>
                <w:rFonts w:ascii="Segoe UI" w:hAnsi="Segoe UI"/>
                <w:color w:val="auto"/>
                <w:lang w:val="en-US"/>
              </w:rPr>
              <w:t xml:space="preserve">Ensure </w:t>
            </w:r>
            <w:r w:rsidRPr="00AA669B">
              <w:rPr>
                <w:rFonts w:ascii="Segoe UI" w:hAnsi="Segoe UI"/>
                <w:color w:val="auto"/>
                <w:lang w:val="en-US"/>
              </w:rPr>
              <w:t>the development of mission and pastoral care services for all newly acquired and redeveloped Calvary services.</w:t>
            </w:r>
          </w:p>
          <w:p w14:paraId="0E3EEA99" w14:textId="77516159" w:rsidR="00AE4DE8" w:rsidRPr="00AE4DE8" w:rsidRDefault="00AA669B" w:rsidP="008F1C7F">
            <w:pPr>
              <w:numPr>
                <w:ilvl w:val="0"/>
                <w:numId w:val="19"/>
              </w:numPr>
              <w:rPr>
                <w:rFonts w:ascii="Segoe UI" w:hAnsi="Segoe UI" w:cs="Segoe UI"/>
                <w:color w:val="auto"/>
                <w:lang w:val="en-US"/>
              </w:rPr>
            </w:pPr>
            <w:r>
              <w:rPr>
                <w:rFonts w:ascii="Segoe UI" w:hAnsi="Segoe UI" w:cs="Segoe UI"/>
                <w:color w:val="auto"/>
              </w:rPr>
              <w:t>Ensure that</w:t>
            </w:r>
            <w:r w:rsidRPr="00AA669B">
              <w:rPr>
                <w:rFonts w:ascii="Segoe UI" w:hAnsi="Segoe UI" w:cs="Segoe UI"/>
                <w:color w:val="auto"/>
              </w:rPr>
              <w:t xml:space="preserve"> the mission focus areas</w:t>
            </w:r>
            <w:r>
              <w:rPr>
                <w:rFonts w:ascii="Segoe UI" w:hAnsi="Segoe UI" w:cs="Segoe UI"/>
                <w:color w:val="auto"/>
              </w:rPr>
              <w:t>,</w:t>
            </w:r>
            <w:r w:rsidRPr="00AA669B">
              <w:rPr>
                <w:rFonts w:ascii="Segoe UI" w:hAnsi="Segoe UI" w:cs="Segoe UI"/>
                <w:color w:val="auto"/>
              </w:rPr>
              <w:t xml:space="preserve"> established as a point of reference for governing our mission</w:t>
            </w:r>
            <w:r>
              <w:rPr>
                <w:rFonts w:ascii="Segoe UI" w:hAnsi="Segoe UI" w:cs="Segoe UI"/>
                <w:color w:val="auto"/>
              </w:rPr>
              <w:t>, are well understood and that agreed outcomes are demonstrated.</w:t>
            </w:r>
          </w:p>
          <w:p w14:paraId="081080BB" w14:textId="41A5B0B8" w:rsidR="00AE4DE8" w:rsidRDefault="00AE4DE8" w:rsidP="00AE4DE8">
            <w:pPr>
              <w:numPr>
                <w:ilvl w:val="0"/>
                <w:numId w:val="19"/>
              </w:numPr>
              <w:rPr>
                <w:rFonts w:ascii="Segoe UI" w:hAnsi="Segoe UI" w:cs="Segoe UI"/>
                <w:color w:val="auto"/>
                <w:lang w:val="en-US"/>
              </w:rPr>
            </w:pPr>
            <w:r>
              <w:rPr>
                <w:rFonts w:ascii="Segoe UI" w:hAnsi="Segoe UI" w:cs="Segoe UI"/>
                <w:color w:val="auto"/>
                <w:lang w:val="en-US"/>
              </w:rPr>
              <w:t xml:space="preserve">Ensure </w:t>
            </w:r>
            <w:r w:rsidRPr="00AE4DE8">
              <w:rPr>
                <w:rFonts w:ascii="Segoe UI" w:hAnsi="Segoe UI" w:cs="Segoe UI"/>
                <w:color w:val="auto"/>
                <w:lang w:val="en-US"/>
              </w:rPr>
              <w:t xml:space="preserve">initiatives </w:t>
            </w:r>
            <w:r>
              <w:rPr>
                <w:rFonts w:ascii="Segoe UI" w:hAnsi="Segoe UI" w:cs="Segoe UI"/>
                <w:color w:val="auto"/>
                <w:lang w:val="en-US"/>
              </w:rPr>
              <w:t xml:space="preserve">developed </w:t>
            </w:r>
            <w:r w:rsidRPr="00AE4DE8">
              <w:rPr>
                <w:rFonts w:ascii="Segoe UI" w:hAnsi="Segoe UI" w:cs="Segoe UI"/>
                <w:color w:val="auto"/>
                <w:lang w:val="en-US"/>
              </w:rPr>
              <w:t xml:space="preserve">in accordance with the Mission Governance Framework </w:t>
            </w:r>
            <w:r>
              <w:rPr>
                <w:rFonts w:ascii="Segoe UI" w:hAnsi="Segoe UI" w:cs="Segoe UI"/>
                <w:color w:val="auto"/>
                <w:lang w:val="en-US"/>
              </w:rPr>
              <w:t>are implemented, accounted for, evaluated, communicated and continuously improved. P</w:t>
            </w:r>
            <w:r w:rsidRPr="00AE4DE8">
              <w:rPr>
                <w:rFonts w:ascii="Segoe UI" w:hAnsi="Segoe UI" w:cs="Segoe UI"/>
                <w:color w:val="auto"/>
                <w:lang w:val="en-US"/>
              </w:rPr>
              <w:t xml:space="preserve">rovide </w:t>
            </w:r>
            <w:r>
              <w:rPr>
                <w:rFonts w:ascii="Segoe UI" w:hAnsi="Segoe UI" w:cs="Segoe UI"/>
                <w:color w:val="auto"/>
                <w:lang w:val="en-US"/>
              </w:rPr>
              <w:t xml:space="preserve">the National Director, Mission and People with </w:t>
            </w:r>
            <w:r w:rsidRPr="00AE4DE8">
              <w:rPr>
                <w:rFonts w:ascii="Segoe UI" w:hAnsi="Segoe UI" w:cs="Segoe UI"/>
                <w:color w:val="auto"/>
                <w:lang w:val="en-US"/>
              </w:rPr>
              <w:t>quarterly and annual reports on progress</w:t>
            </w:r>
            <w:r>
              <w:rPr>
                <w:rFonts w:ascii="Segoe UI" w:hAnsi="Segoe UI" w:cs="Segoe UI"/>
                <w:color w:val="auto"/>
                <w:lang w:val="en-US"/>
              </w:rPr>
              <w:t>.</w:t>
            </w:r>
          </w:p>
          <w:p w14:paraId="7AA9F9E2" w14:textId="77777777" w:rsidR="00AE4DE8" w:rsidRPr="00AE4DE8" w:rsidRDefault="00AE4DE8" w:rsidP="00AE4DE8">
            <w:pPr>
              <w:numPr>
                <w:ilvl w:val="0"/>
                <w:numId w:val="19"/>
              </w:numPr>
              <w:rPr>
                <w:rFonts w:ascii="Segoe UI" w:hAnsi="Segoe UI" w:cs="Segoe UI"/>
                <w:color w:val="auto"/>
                <w:lang w:val="en-US"/>
              </w:rPr>
            </w:pPr>
            <w:r w:rsidRPr="00AE4DE8">
              <w:rPr>
                <w:rFonts w:ascii="Segoe UI" w:hAnsi="Segoe UI" w:cs="Segoe UI"/>
                <w:color w:val="auto"/>
              </w:rPr>
              <w:t xml:space="preserve">Ensure the provision of orientation and formation resources, programs and campaigns for </w:t>
            </w:r>
            <w:r>
              <w:rPr>
                <w:rFonts w:ascii="Segoe UI" w:hAnsi="Segoe UI" w:cs="Segoe UI"/>
                <w:color w:val="auto"/>
              </w:rPr>
              <w:t xml:space="preserve">leaders, </w:t>
            </w:r>
            <w:r w:rsidRPr="00AE4DE8">
              <w:rPr>
                <w:rFonts w:ascii="Segoe UI" w:hAnsi="Segoe UI" w:cs="Segoe UI"/>
                <w:color w:val="auto"/>
              </w:rPr>
              <w:t xml:space="preserve">executives and managers that </w:t>
            </w:r>
          </w:p>
          <w:p w14:paraId="0802D5F9" w14:textId="77777777" w:rsidR="00AE4DE8" w:rsidRPr="00AE4DE8" w:rsidRDefault="00AE4DE8" w:rsidP="00AE4DE8">
            <w:pPr>
              <w:numPr>
                <w:ilvl w:val="1"/>
                <w:numId w:val="19"/>
              </w:numPr>
              <w:rPr>
                <w:rFonts w:ascii="Segoe UI" w:hAnsi="Segoe UI" w:cs="Segoe UI"/>
                <w:color w:val="auto"/>
                <w:lang w:val="en-US"/>
              </w:rPr>
            </w:pPr>
            <w:r w:rsidRPr="00AE4DE8">
              <w:rPr>
                <w:rFonts w:ascii="Segoe UI" w:hAnsi="Segoe UI" w:cs="Segoe UI"/>
                <w:color w:val="auto"/>
              </w:rPr>
              <w:t>promote the alig</w:t>
            </w:r>
            <w:r>
              <w:rPr>
                <w:rFonts w:ascii="Segoe UI" w:hAnsi="Segoe UI" w:cs="Segoe UI"/>
                <w:color w:val="auto"/>
              </w:rPr>
              <w:t xml:space="preserve">nment of professional practices and </w:t>
            </w:r>
            <w:r w:rsidRPr="00AE4DE8">
              <w:rPr>
                <w:rFonts w:ascii="Segoe UI" w:hAnsi="Segoe UI" w:cs="Segoe UI"/>
                <w:color w:val="auto"/>
              </w:rPr>
              <w:t xml:space="preserve"> care delivery and </w:t>
            </w:r>
          </w:p>
          <w:p w14:paraId="5EA0E90E" w14:textId="77777777" w:rsidR="00AE4DE8" w:rsidRPr="00AE4DE8" w:rsidRDefault="00AE4DE8" w:rsidP="00AE4DE8">
            <w:pPr>
              <w:numPr>
                <w:ilvl w:val="1"/>
                <w:numId w:val="19"/>
              </w:numPr>
              <w:rPr>
                <w:rFonts w:ascii="Segoe UI" w:hAnsi="Segoe UI" w:cs="Segoe UI"/>
                <w:color w:val="auto"/>
                <w:lang w:val="en-US"/>
              </w:rPr>
            </w:pPr>
            <w:r>
              <w:rPr>
                <w:rFonts w:ascii="Segoe UI" w:hAnsi="Segoe UI" w:cs="Segoe UI"/>
                <w:color w:val="auto"/>
              </w:rPr>
              <w:lastRenderedPageBreak/>
              <w:t>build collegial relationships</w:t>
            </w:r>
          </w:p>
          <w:p w14:paraId="0C794F93" w14:textId="046E2F68" w:rsidR="00AE4DE8" w:rsidRDefault="00AE4DE8" w:rsidP="00AE4DE8">
            <w:pPr>
              <w:numPr>
                <w:ilvl w:val="1"/>
                <w:numId w:val="19"/>
              </w:numPr>
              <w:rPr>
                <w:rFonts w:ascii="Segoe UI" w:hAnsi="Segoe UI" w:cs="Segoe UI"/>
                <w:color w:val="auto"/>
                <w:lang w:val="en-US"/>
              </w:rPr>
            </w:pPr>
            <w:r>
              <w:rPr>
                <w:rFonts w:ascii="Segoe UI" w:hAnsi="Segoe UI" w:cs="Segoe UI"/>
                <w:color w:val="auto"/>
              </w:rPr>
              <w:t xml:space="preserve">impart </w:t>
            </w:r>
            <w:r w:rsidRPr="00AE4DE8">
              <w:rPr>
                <w:rFonts w:ascii="Segoe UI" w:hAnsi="Segoe UI" w:cs="Segoe UI"/>
                <w:color w:val="auto"/>
              </w:rPr>
              <w:t>our core mission values, inclusive of the heritage and charism of the Sisters of the Little Company of Mary.</w:t>
            </w:r>
          </w:p>
          <w:p w14:paraId="4B5E60B7" w14:textId="0A19A277" w:rsidR="00AE4DE8" w:rsidRPr="007115AF" w:rsidRDefault="00AE4DE8" w:rsidP="00AE4DE8">
            <w:pPr>
              <w:numPr>
                <w:ilvl w:val="0"/>
                <w:numId w:val="19"/>
              </w:numPr>
              <w:rPr>
                <w:rFonts w:ascii="Segoe UI" w:hAnsi="Segoe UI" w:cs="Segoe UI"/>
                <w:color w:val="auto"/>
                <w:lang w:val="en-US"/>
              </w:rPr>
            </w:pPr>
            <w:r w:rsidRPr="00AE4DE8">
              <w:rPr>
                <w:rFonts w:ascii="Segoe UI" w:hAnsi="Segoe UI" w:cs="Segoe UI"/>
                <w:color w:val="auto"/>
              </w:rPr>
              <w:t>Ensure that reward and recognition systems celebrate staff commitment to the spirit of Calvary.</w:t>
            </w:r>
          </w:p>
          <w:p w14:paraId="147A7059" w14:textId="39F74E23" w:rsidR="007115AF" w:rsidRPr="007115AF" w:rsidRDefault="007115AF" w:rsidP="00AE4DE8">
            <w:pPr>
              <w:numPr>
                <w:ilvl w:val="0"/>
                <w:numId w:val="19"/>
              </w:numPr>
              <w:rPr>
                <w:rFonts w:ascii="Segoe UI" w:hAnsi="Segoe UI" w:cs="Segoe UI"/>
                <w:color w:val="auto"/>
                <w:lang w:val="en-US"/>
              </w:rPr>
            </w:pPr>
            <w:r>
              <w:rPr>
                <w:rFonts w:ascii="Segoe UI" w:hAnsi="Segoe UI" w:cs="Segoe UI"/>
                <w:color w:val="auto"/>
              </w:rPr>
              <w:t>Ensure that relevant policies are developed, well consulted, communicated, implemented, effective and evaluated.</w:t>
            </w:r>
          </w:p>
          <w:p w14:paraId="5F7D74C5" w14:textId="5C910551" w:rsidR="007115AF" w:rsidRPr="00AE4DE8" w:rsidRDefault="007115AF" w:rsidP="00AE4DE8">
            <w:pPr>
              <w:numPr>
                <w:ilvl w:val="0"/>
                <w:numId w:val="19"/>
              </w:numPr>
              <w:rPr>
                <w:rFonts w:ascii="Segoe UI" w:hAnsi="Segoe UI" w:cs="Segoe UI"/>
                <w:color w:val="auto"/>
                <w:lang w:val="en-US"/>
              </w:rPr>
            </w:pPr>
            <w:r>
              <w:rPr>
                <w:rFonts w:ascii="Segoe UI" w:hAnsi="Segoe UI" w:cs="Segoe UI"/>
                <w:color w:val="auto"/>
              </w:rPr>
              <w:t>Manage the Regional Directors of Mission and members of the National Mission Services Team.</w:t>
            </w:r>
          </w:p>
          <w:p w14:paraId="02DF63DE" w14:textId="5C016EFC" w:rsidR="00AE4DE8" w:rsidRPr="00AE4DE8" w:rsidRDefault="00AE4DE8" w:rsidP="00AE4DE8">
            <w:pPr>
              <w:numPr>
                <w:ilvl w:val="0"/>
                <w:numId w:val="19"/>
              </w:numPr>
              <w:rPr>
                <w:rFonts w:ascii="Segoe UI" w:hAnsi="Segoe UI" w:cs="Segoe UI"/>
                <w:color w:val="auto"/>
                <w:lang w:val="en-US"/>
              </w:rPr>
            </w:pPr>
            <w:r w:rsidRPr="00AE4DE8">
              <w:rPr>
                <w:rFonts w:ascii="Segoe UI" w:hAnsi="Segoe UI" w:cs="Segoe UI"/>
                <w:color w:val="auto"/>
              </w:rPr>
              <w:t xml:space="preserve">Model and promote effective leadership and professional behaviour, </w:t>
            </w:r>
            <w:r>
              <w:rPr>
                <w:rFonts w:ascii="Segoe UI" w:hAnsi="Segoe UI" w:cs="Segoe UI"/>
                <w:color w:val="auto"/>
              </w:rPr>
              <w:t>attentive to</w:t>
            </w:r>
            <w:r w:rsidRPr="00AE4DE8">
              <w:rPr>
                <w:rFonts w:ascii="Segoe UI" w:hAnsi="Segoe UI" w:cs="Segoe UI"/>
                <w:color w:val="auto"/>
              </w:rPr>
              <w:t xml:space="preserve"> </w:t>
            </w:r>
          </w:p>
          <w:p w14:paraId="0B5FD904" w14:textId="77777777" w:rsidR="00AE4DE8" w:rsidRPr="00AE4DE8" w:rsidRDefault="00AE4DE8" w:rsidP="00AE4DE8">
            <w:pPr>
              <w:numPr>
                <w:ilvl w:val="1"/>
                <w:numId w:val="19"/>
              </w:numPr>
              <w:rPr>
                <w:rFonts w:ascii="Segoe UI" w:hAnsi="Segoe UI" w:cs="Segoe UI"/>
                <w:color w:val="auto"/>
                <w:lang w:val="en-US"/>
              </w:rPr>
            </w:pPr>
            <w:r w:rsidRPr="00AE4DE8">
              <w:rPr>
                <w:rFonts w:ascii="Segoe UI" w:hAnsi="Segoe UI" w:cs="Segoe UI"/>
                <w:color w:val="auto"/>
              </w:rPr>
              <w:t xml:space="preserve">supporting staff to provide holistic care for patients, clients, residents, their families and carers, </w:t>
            </w:r>
          </w:p>
          <w:p w14:paraId="59263D9D" w14:textId="05D1467E" w:rsidR="00AE4DE8" w:rsidRPr="00AE4DE8" w:rsidRDefault="00AE4DE8" w:rsidP="00AE4DE8">
            <w:pPr>
              <w:numPr>
                <w:ilvl w:val="1"/>
                <w:numId w:val="19"/>
              </w:numPr>
              <w:rPr>
                <w:rFonts w:ascii="Segoe UI" w:hAnsi="Segoe UI" w:cs="Segoe UI"/>
                <w:color w:val="auto"/>
                <w:lang w:val="en-US"/>
              </w:rPr>
            </w:pPr>
            <w:r>
              <w:rPr>
                <w:rFonts w:ascii="Segoe UI" w:hAnsi="Segoe UI" w:cs="Segoe UI"/>
                <w:color w:val="auto"/>
              </w:rPr>
              <w:t>the</w:t>
            </w:r>
            <w:r w:rsidRPr="00AE4DE8">
              <w:rPr>
                <w:rFonts w:ascii="Segoe UI" w:hAnsi="Segoe UI" w:cs="Segoe UI"/>
                <w:color w:val="auto"/>
              </w:rPr>
              <w:t xml:space="preserve"> complex</w:t>
            </w:r>
            <w:r>
              <w:rPr>
                <w:rFonts w:ascii="Segoe UI" w:hAnsi="Segoe UI" w:cs="Segoe UI"/>
                <w:color w:val="auto"/>
              </w:rPr>
              <w:t>ity of Calvary</w:t>
            </w:r>
            <w:r w:rsidRPr="00AE4DE8">
              <w:rPr>
                <w:rFonts w:ascii="Segoe UI" w:hAnsi="Segoe UI" w:cs="Segoe UI"/>
                <w:color w:val="auto"/>
              </w:rPr>
              <w:t xml:space="preserve"> settings, </w:t>
            </w:r>
            <w:r>
              <w:rPr>
                <w:rFonts w:ascii="Segoe UI" w:hAnsi="Segoe UI" w:cs="Segoe UI"/>
                <w:color w:val="auto"/>
              </w:rPr>
              <w:t>and</w:t>
            </w:r>
          </w:p>
          <w:p w14:paraId="210E585D" w14:textId="7655BA0E" w:rsidR="00AE4DE8" w:rsidRPr="00AE4DE8" w:rsidRDefault="00AE4DE8" w:rsidP="00AE4DE8">
            <w:pPr>
              <w:numPr>
                <w:ilvl w:val="1"/>
                <w:numId w:val="19"/>
              </w:numPr>
              <w:rPr>
                <w:rFonts w:ascii="Segoe UI" w:hAnsi="Segoe UI" w:cs="Segoe UI"/>
                <w:color w:val="auto"/>
                <w:lang w:val="en-US"/>
              </w:rPr>
            </w:pPr>
            <w:r w:rsidRPr="00AE4DE8">
              <w:rPr>
                <w:rFonts w:ascii="Segoe UI" w:hAnsi="Segoe UI" w:cs="Segoe UI"/>
                <w:color w:val="auto"/>
              </w:rPr>
              <w:t>religious, cultural and work style diversities in a time of change.</w:t>
            </w:r>
          </w:p>
          <w:p w14:paraId="22129EDB" w14:textId="07421C28" w:rsidR="00AA669B" w:rsidRPr="00AA669B" w:rsidRDefault="00AA669B" w:rsidP="008F1C7F">
            <w:pPr>
              <w:numPr>
                <w:ilvl w:val="0"/>
                <w:numId w:val="19"/>
              </w:numPr>
              <w:rPr>
                <w:rFonts w:ascii="Segoe UI" w:hAnsi="Segoe UI" w:cs="Segoe UI"/>
                <w:color w:val="auto"/>
                <w:lang w:val="en-US"/>
              </w:rPr>
            </w:pPr>
            <w:r>
              <w:rPr>
                <w:rFonts w:ascii="Segoe UI" w:hAnsi="Segoe UI" w:cs="Segoe UI"/>
                <w:color w:val="auto"/>
              </w:rPr>
              <w:t>Contribute to the</w:t>
            </w:r>
            <w:r w:rsidRPr="00AA669B">
              <w:rPr>
                <w:rFonts w:ascii="Segoe UI" w:hAnsi="Segoe UI" w:cs="Segoe UI"/>
                <w:color w:val="auto"/>
              </w:rPr>
              <w:t xml:space="preserve"> development of a culture of awareness and accountability where people and their performance</w:t>
            </w:r>
            <w:r>
              <w:rPr>
                <w:rFonts w:ascii="Segoe UI" w:hAnsi="Segoe UI" w:cs="Segoe UI"/>
                <w:color w:val="auto"/>
              </w:rPr>
              <w:t>s</w:t>
            </w:r>
            <w:r w:rsidRPr="00AA669B">
              <w:rPr>
                <w:rFonts w:ascii="Segoe UI" w:hAnsi="Segoe UI" w:cs="Segoe UI"/>
                <w:color w:val="auto"/>
              </w:rPr>
              <w:t xml:space="preserve"> are managed against the values.</w:t>
            </w:r>
          </w:p>
          <w:p w14:paraId="1A6D64D4" w14:textId="1A09BB0F" w:rsidR="00AA669B" w:rsidRPr="00AA669B" w:rsidRDefault="00AA669B" w:rsidP="008F1C7F">
            <w:pPr>
              <w:numPr>
                <w:ilvl w:val="0"/>
                <w:numId w:val="19"/>
              </w:numPr>
              <w:rPr>
                <w:rFonts w:ascii="Segoe UI" w:hAnsi="Segoe UI" w:cs="Segoe UI"/>
                <w:color w:val="auto"/>
                <w:lang w:val="en-US"/>
              </w:rPr>
            </w:pPr>
            <w:r w:rsidRPr="00AA669B">
              <w:rPr>
                <w:rFonts w:ascii="Segoe UI" w:hAnsi="Segoe UI" w:cs="Segoe UI"/>
                <w:color w:val="auto"/>
              </w:rPr>
              <w:t xml:space="preserve">Actively participate in, and lead, relevant committees and forums aimed at promoting and facilitating the integration of mission in all services </w:t>
            </w:r>
            <w:r>
              <w:rPr>
                <w:rFonts w:ascii="Segoe UI" w:hAnsi="Segoe UI" w:cs="Segoe UI"/>
                <w:color w:val="auto"/>
              </w:rPr>
              <w:t>and</w:t>
            </w:r>
            <w:r w:rsidRPr="00AA669B">
              <w:rPr>
                <w:rFonts w:ascii="Segoe UI" w:hAnsi="Segoe UI" w:cs="Segoe UI"/>
                <w:color w:val="auto"/>
              </w:rPr>
              <w:t xml:space="preserve"> operations across the </w:t>
            </w:r>
            <w:r>
              <w:rPr>
                <w:rFonts w:ascii="Segoe UI" w:hAnsi="Segoe UI" w:cs="Segoe UI"/>
                <w:color w:val="auto"/>
              </w:rPr>
              <w:t>organisation</w:t>
            </w:r>
            <w:r w:rsidRPr="00AA669B">
              <w:rPr>
                <w:rFonts w:ascii="Segoe UI" w:hAnsi="Segoe UI" w:cs="Segoe UI"/>
                <w:color w:val="auto"/>
              </w:rPr>
              <w:t>.</w:t>
            </w:r>
          </w:p>
          <w:p w14:paraId="0259F303" w14:textId="7D3650DF" w:rsidR="00AA669B" w:rsidRPr="00342105" w:rsidRDefault="00AE4DE8" w:rsidP="008F1C7F">
            <w:pPr>
              <w:numPr>
                <w:ilvl w:val="0"/>
                <w:numId w:val="19"/>
              </w:numPr>
              <w:rPr>
                <w:rFonts w:ascii="Segoe UI" w:hAnsi="Segoe UI" w:cs="Segoe UI"/>
                <w:color w:val="auto"/>
                <w:lang w:val="en-US"/>
              </w:rPr>
            </w:pPr>
            <w:r w:rsidRPr="00AE4DE8">
              <w:rPr>
                <w:rFonts w:ascii="Segoe UI" w:hAnsi="Segoe UI" w:cs="Segoe UI"/>
                <w:color w:val="auto"/>
              </w:rPr>
              <w:t>Ensure safe working conditions in all areas of responsibility.</w:t>
            </w:r>
          </w:p>
          <w:p w14:paraId="79F7DCC6" w14:textId="77777777" w:rsidR="001E6024" w:rsidRPr="00342105" w:rsidRDefault="001E6024" w:rsidP="001E6024">
            <w:pPr>
              <w:rPr>
                <w:rFonts w:ascii="Segoe UI" w:hAnsi="Segoe UI" w:cs="Segoe UI"/>
                <w:b/>
                <w:i/>
                <w:color w:val="000000" w:themeColor="text1"/>
                <w:lang w:val="en-US"/>
              </w:rPr>
            </w:pPr>
            <w:r w:rsidRPr="00342105">
              <w:rPr>
                <w:rFonts w:ascii="Segoe UI" w:hAnsi="Segoe UI" w:cs="Segoe UI"/>
                <w:b/>
                <w:i/>
                <w:color w:val="000000" w:themeColor="text1"/>
                <w:lang w:val="en-US"/>
              </w:rPr>
              <w:t xml:space="preserve">Excellence in </w:t>
            </w:r>
            <w:r w:rsidR="00D5223D" w:rsidRPr="00342105">
              <w:rPr>
                <w:rFonts w:ascii="Segoe UI" w:hAnsi="Segoe UI" w:cs="Segoe UI"/>
                <w:b/>
                <w:i/>
                <w:color w:val="000000" w:themeColor="text1"/>
                <w:lang w:val="en-US"/>
              </w:rPr>
              <w:t>Service Delivery:</w:t>
            </w:r>
            <w:r w:rsidRPr="00342105">
              <w:rPr>
                <w:rFonts w:ascii="Segoe UI" w:hAnsi="Segoe UI" w:cs="Segoe UI"/>
                <w:b/>
                <w:i/>
                <w:color w:val="000000" w:themeColor="text1"/>
                <w:lang w:val="en-US"/>
              </w:rPr>
              <w:t xml:space="preserve"> </w:t>
            </w:r>
          </w:p>
          <w:p w14:paraId="0C0A02B2" w14:textId="40D40914" w:rsidR="001D28FF" w:rsidRDefault="001D28FF" w:rsidP="007115AF">
            <w:pPr>
              <w:pStyle w:val="ListParagraph"/>
              <w:numPr>
                <w:ilvl w:val="0"/>
                <w:numId w:val="23"/>
              </w:numPr>
              <w:spacing w:after="240"/>
              <w:rPr>
                <w:rFonts w:ascii="Segoe UI" w:hAnsi="Segoe UI"/>
                <w:color w:val="auto"/>
                <w:lang w:val="en-US"/>
              </w:rPr>
            </w:pPr>
            <w:r>
              <w:rPr>
                <w:rFonts w:ascii="Segoe UI" w:hAnsi="Segoe UI"/>
                <w:color w:val="auto"/>
                <w:lang w:val="en-US"/>
              </w:rPr>
              <w:t>Ensure that mission governance is effective and robust.</w:t>
            </w:r>
          </w:p>
          <w:p w14:paraId="216D2D18" w14:textId="5F65AC68" w:rsidR="00842045" w:rsidRDefault="00842045" w:rsidP="007115AF">
            <w:pPr>
              <w:pStyle w:val="ListParagraph"/>
              <w:numPr>
                <w:ilvl w:val="0"/>
                <w:numId w:val="23"/>
              </w:numPr>
              <w:spacing w:after="240"/>
              <w:rPr>
                <w:rFonts w:ascii="Segoe UI" w:hAnsi="Segoe UI"/>
                <w:color w:val="auto"/>
                <w:lang w:val="en-US"/>
              </w:rPr>
            </w:pPr>
            <w:r w:rsidRPr="00C25CEE">
              <w:rPr>
                <w:rFonts w:ascii="Segoe UI" w:hAnsi="Segoe UI"/>
              </w:rPr>
              <w:t>Oversee the governance and leadership of Calvary’s pastoral and spiritual care services.</w:t>
            </w:r>
          </w:p>
          <w:p w14:paraId="54B4D26A" w14:textId="619E2BFA" w:rsidR="001E6024" w:rsidRDefault="007115AF" w:rsidP="007115AF">
            <w:pPr>
              <w:pStyle w:val="ListParagraph"/>
              <w:numPr>
                <w:ilvl w:val="0"/>
                <w:numId w:val="23"/>
              </w:numPr>
              <w:spacing w:after="240"/>
              <w:rPr>
                <w:rFonts w:ascii="Segoe UI" w:hAnsi="Segoe UI"/>
                <w:color w:val="auto"/>
                <w:lang w:val="en-US"/>
              </w:rPr>
            </w:pPr>
            <w:r>
              <w:rPr>
                <w:rFonts w:ascii="Segoe UI" w:hAnsi="Segoe UI"/>
                <w:color w:val="auto"/>
                <w:lang w:val="en-US"/>
              </w:rPr>
              <w:t>Build</w:t>
            </w:r>
            <w:r w:rsidRPr="007115AF">
              <w:rPr>
                <w:rFonts w:ascii="Segoe UI" w:hAnsi="Segoe UI"/>
                <w:color w:val="auto"/>
                <w:lang w:val="en-US"/>
              </w:rPr>
              <w:t>, promote and instill open disclosure, highly reliable and accountable cultures.</w:t>
            </w:r>
          </w:p>
          <w:p w14:paraId="2999BE91" w14:textId="33780A92" w:rsidR="007115AF" w:rsidRDefault="00842045" w:rsidP="007115AF">
            <w:pPr>
              <w:pStyle w:val="ListParagraph"/>
              <w:numPr>
                <w:ilvl w:val="0"/>
                <w:numId w:val="23"/>
              </w:numPr>
              <w:spacing w:after="240"/>
              <w:rPr>
                <w:rFonts w:ascii="Segoe UI" w:hAnsi="Segoe UI"/>
                <w:color w:val="auto"/>
                <w:lang w:val="en-US"/>
              </w:rPr>
            </w:pPr>
            <w:r w:rsidRPr="00C25CEE">
              <w:rPr>
                <w:rFonts w:ascii="Segoe UI" w:hAnsi="Segoe UI"/>
              </w:rPr>
              <w:t>Ensure that the organization has visible and accountable ethical decision-making processes, particularly in complex medical and care situations.</w:t>
            </w:r>
            <w:r>
              <w:rPr>
                <w:rFonts w:ascii="Segoe UI" w:hAnsi="Segoe UI"/>
              </w:rPr>
              <w:t xml:space="preserve"> </w:t>
            </w:r>
            <w:r w:rsidR="007115AF">
              <w:rPr>
                <w:rFonts w:ascii="Segoe UI" w:hAnsi="Segoe UI"/>
                <w:color w:val="auto"/>
                <w:lang w:val="en-US"/>
              </w:rPr>
              <w:t xml:space="preserve">Ensure </w:t>
            </w:r>
            <w:r w:rsidR="007115AF" w:rsidRPr="007115AF">
              <w:rPr>
                <w:rFonts w:ascii="Segoe UI" w:hAnsi="Segoe UI"/>
                <w:color w:val="auto"/>
                <w:lang w:val="en-US"/>
              </w:rPr>
              <w:t xml:space="preserve">policies, practices and procedures reflect the Catholic Ethical tradition and the integration of mission and values in all aspects of </w:t>
            </w:r>
            <w:r w:rsidR="007115AF">
              <w:rPr>
                <w:rFonts w:ascii="Segoe UI" w:hAnsi="Segoe UI"/>
                <w:color w:val="auto"/>
                <w:lang w:val="en-US"/>
              </w:rPr>
              <w:t>Calvary s</w:t>
            </w:r>
            <w:r w:rsidR="007115AF" w:rsidRPr="007115AF">
              <w:rPr>
                <w:rFonts w:ascii="Segoe UI" w:hAnsi="Segoe UI"/>
                <w:color w:val="auto"/>
                <w:lang w:val="en-US"/>
              </w:rPr>
              <w:t>ervices.</w:t>
            </w:r>
          </w:p>
          <w:p w14:paraId="7AEE0358" w14:textId="1C242DE3" w:rsidR="007115AF" w:rsidRDefault="001D28FF" w:rsidP="007115AF">
            <w:pPr>
              <w:pStyle w:val="ListParagraph"/>
              <w:numPr>
                <w:ilvl w:val="0"/>
                <w:numId w:val="23"/>
              </w:numPr>
              <w:spacing w:after="240"/>
              <w:rPr>
                <w:rFonts w:ascii="Segoe UI" w:hAnsi="Segoe UI"/>
                <w:color w:val="auto"/>
                <w:lang w:val="en-US"/>
              </w:rPr>
            </w:pPr>
            <w:r>
              <w:rPr>
                <w:rFonts w:ascii="Segoe UI" w:hAnsi="Segoe UI"/>
                <w:color w:val="auto"/>
              </w:rPr>
              <w:t xml:space="preserve">Inculcate </w:t>
            </w:r>
            <w:r w:rsidRPr="001D28FF">
              <w:rPr>
                <w:rFonts w:ascii="Segoe UI" w:hAnsi="Segoe UI"/>
                <w:color w:val="auto"/>
              </w:rPr>
              <w:t>ethical decision-making behaviours throughout the Services in organisational and clinical ethics and justice within the context of the Catholic moral tradition</w:t>
            </w:r>
          </w:p>
          <w:p w14:paraId="7750CDF0" w14:textId="74BA09BD" w:rsidR="007115AF" w:rsidRDefault="001D28FF" w:rsidP="007115AF">
            <w:pPr>
              <w:pStyle w:val="ListParagraph"/>
              <w:numPr>
                <w:ilvl w:val="0"/>
                <w:numId w:val="23"/>
              </w:numPr>
              <w:spacing w:after="240"/>
              <w:rPr>
                <w:rFonts w:ascii="Segoe UI" w:hAnsi="Segoe UI"/>
                <w:color w:val="auto"/>
                <w:lang w:val="en-US"/>
              </w:rPr>
            </w:pPr>
            <w:r>
              <w:rPr>
                <w:rFonts w:ascii="Segoe UI" w:hAnsi="Segoe UI"/>
                <w:color w:val="auto"/>
                <w:lang w:val="en-US"/>
              </w:rPr>
              <w:t xml:space="preserve">Ensure </w:t>
            </w:r>
            <w:r w:rsidRPr="001D28FF">
              <w:rPr>
                <w:rFonts w:ascii="Segoe UI" w:hAnsi="Segoe UI"/>
                <w:color w:val="auto"/>
                <w:lang w:val="en-US"/>
              </w:rPr>
              <w:t>education, benchmarking, measurement and reporting of mission integration activities within the Service as required by the Mission Governance Framework.</w:t>
            </w:r>
          </w:p>
          <w:p w14:paraId="20149B03" w14:textId="11F86FC9" w:rsidR="001D28FF" w:rsidRPr="00342105" w:rsidRDefault="001D28FF" w:rsidP="007115AF">
            <w:pPr>
              <w:pStyle w:val="ListParagraph"/>
              <w:numPr>
                <w:ilvl w:val="0"/>
                <w:numId w:val="23"/>
              </w:numPr>
              <w:spacing w:after="240"/>
              <w:rPr>
                <w:rFonts w:ascii="Segoe UI" w:hAnsi="Segoe UI"/>
                <w:color w:val="auto"/>
                <w:lang w:val="en-US"/>
              </w:rPr>
            </w:pPr>
            <w:r w:rsidRPr="001D28FF">
              <w:rPr>
                <w:rFonts w:ascii="Segoe UI" w:hAnsi="Segoe UI"/>
                <w:color w:val="auto"/>
              </w:rPr>
              <w:t xml:space="preserve">Report regularly to the </w:t>
            </w:r>
            <w:r>
              <w:rPr>
                <w:rFonts w:ascii="Segoe UI" w:hAnsi="Segoe UI"/>
                <w:color w:val="auto"/>
              </w:rPr>
              <w:t>National Director, Mission and People,</w:t>
            </w:r>
            <w:r w:rsidRPr="001D28FF">
              <w:rPr>
                <w:rFonts w:ascii="Segoe UI" w:hAnsi="Segoe UI"/>
                <w:color w:val="auto"/>
              </w:rPr>
              <w:t xml:space="preserve"> on mission activities.</w:t>
            </w:r>
          </w:p>
          <w:p w14:paraId="0EC9F002" w14:textId="77777777" w:rsidR="00D5223D" w:rsidRPr="00342105" w:rsidRDefault="00D5223D" w:rsidP="00D5223D">
            <w:pPr>
              <w:rPr>
                <w:rFonts w:ascii="Segoe UI" w:hAnsi="Segoe UI" w:cs="Segoe UI"/>
                <w:b/>
                <w:i/>
                <w:color w:val="000000" w:themeColor="text1"/>
                <w:lang w:val="en-US"/>
              </w:rPr>
            </w:pPr>
            <w:r w:rsidRPr="00342105">
              <w:rPr>
                <w:rFonts w:ascii="Segoe UI" w:hAnsi="Segoe UI" w:cs="Segoe UI"/>
                <w:b/>
                <w:i/>
                <w:color w:val="000000" w:themeColor="text1"/>
                <w:lang w:val="en-US"/>
              </w:rPr>
              <w:t xml:space="preserve">Excellence in Service Development: </w:t>
            </w:r>
          </w:p>
          <w:p w14:paraId="6A70CF72" w14:textId="2B7BA017" w:rsidR="001D28FF" w:rsidRPr="001D28FF" w:rsidRDefault="001D28FF" w:rsidP="001D28FF">
            <w:pPr>
              <w:pStyle w:val="ListParagraph"/>
              <w:numPr>
                <w:ilvl w:val="0"/>
                <w:numId w:val="17"/>
              </w:numPr>
              <w:spacing w:after="240"/>
              <w:rPr>
                <w:rFonts w:ascii="Segoe UI" w:hAnsi="Segoe UI"/>
                <w:color w:val="auto"/>
              </w:rPr>
            </w:pPr>
            <w:r>
              <w:rPr>
                <w:rFonts w:ascii="Segoe UI" w:hAnsi="Segoe UI"/>
                <w:color w:val="auto"/>
              </w:rPr>
              <w:t>Ensure the Mission Plan is reviewed annually and that proposed actions are effective in contributing to the outcomes sought.</w:t>
            </w:r>
          </w:p>
          <w:p w14:paraId="683B264E" w14:textId="6957DAC6" w:rsidR="00A31A8D" w:rsidRPr="001D28FF" w:rsidRDefault="001D28FF" w:rsidP="001D28FF">
            <w:pPr>
              <w:pStyle w:val="ListParagraph"/>
              <w:numPr>
                <w:ilvl w:val="0"/>
                <w:numId w:val="17"/>
              </w:numPr>
              <w:spacing w:after="240"/>
              <w:rPr>
                <w:rFonts w:ascii="Segoe UI" w:hAnsi="Segoe UI"/>
                <w:color w:val="auto"/>
              </w:rPr>
            </w:pPr>
            <w:r w:rsidRPr="001D28FF">
              <w:rPr>
                <w:rFonts w:ascii="Segoe UI" w:hAnsi="Segoe UI"/>
                <w:color w:val="auto"/>
                <w:lang w:val="en-US"/>
              </w:rPr>
              <w:t xml:space="preserve">Ensure Calvary’s Discernment framework is integrated into normal business processes, is understood by </w:t>
            </w:r>
            <w:r>
              <w:rPr>
                <w:rFonts w:ascii="Segoe UI" w:hAnsi="Segoe UI"/>
                <w:color w:val="auto"/>
                <w:lang w:val="en-US"/>
              </w:rPr>
              <w:t>Calvary leaders</w:t>
            </w:r>
            <w:r w:rsidRPr="001D28FF">
              <w:rPr>
                <w:rFonts w:ascii="Segoe UI" w:hAnsi="Segoe UI"/>
                <w:color w:val="auto"/>
                <w:lang w:val="en-US"/>
              </w:rPr>
              <w:t xml:space="preserve"> and is demonstrably used by decision makers.</w:t>
            </w:r>
          </w:p>
          <w:p w14:paraId="1E5177C9" w14:textId="67B56470" w:rsidR="001D28FF" w:rsidRDefault="001D28FF" w:rsidP="001D28FF">
            <w:pPr>
              <w:pStyle w:val="ListParagraph"/>
              <w:numPr>
                <w:ilvl w:val="0"/>
                <w:numId w:val="17"/>
              </w:numPr>
              <w:spacing w:after="240"/>
              <w:rPr>
                <w:rFonts w:ascii="Segoe UI" w:hAnsi="Segoe UI"/>
                <w:color w:val="auto"/>
              </w:rPr>
            </w:pPr>
            <w:r>
              <w:rPr>
                <w:rFonts w:ascii="Segoe UI" w:hAnsi="Segoe UI"/>
                <w:color w:val="auto"/>
              </w:rPr>
              <w:lastRenderedPageBreak/>
              <w:t>Ensure the development of</w:t>
            </w:r>
            <w:r w:rsidRPr="001D28FF">
              <w:rPr>
                <w:rFonts w:ascii="Segoe UI" w:hAnsi="Segoe UI"/>
                <w:color w:val="auto"/>
              </w:rPr>
              <w:t xml:space="preserve"> strategies, initiatives and programs that communicate the mission and values of Calvary in a contemporary way.</w:t>
            </w:r>
          </w:p>
          <w:p w14:paraId="34DB0836" w14:textId="205CD581" w:rsidR="001D28FF" w:rsidRPr="001D28FF" w:rsidRDefault="001D28FF" w:rsidP="001D28FF">
            <w:pPr>
              <w:pStyle w:val="ListParagraph"/>
              <w:numPr>
                <w:ilvl w:val="0"/>
                <w:numId w:val="17"/>
              </w:numPr>
              <w:spacing w:after="240"/>
              <w:rPr>
                <w:rFonts w:ascii="Segoe UI" w:hAnsi="Segoe UI"/>
                <w:color w:val="auto"/>
              </w:rPr>
            </w:pPr>
            <w:r>
              <w:rPr>
                <w:rFonts w:ascii="Segoe UI" w:hAnsi="Segoe UI"/>
                <w:color w:val="auto"/>
              </w:rPr>
              <w:t>Contribute to the development of Calvary’s strategic Intent and National Action Plan.</w:t>
            </w:r>
          </w:p>
          <w:p w14:paraId="18F4C6CD" w14:textId="5B43BEF0" w:rsidR="001D28FF" w:rsidRPr="001D28FF" w:rsidRDefault="001D28FF" w:rsidP="001D28FF">
            <w:pPr>
              <w:pStyle w:val="ListParagraph"/>
              <w:numPr>
                <w:ilvl w:val="0"/>
                <w:numId w:val="17"/>
              </w:numPr>
              <w:spacing w:after="240"/>
              <w:rPr>
                <w:rFonts w:ascii="Segoe UI" w:hAnsi="Segoe UI"/>
                <w:color w:val="auto"/>
              </w:rPr>
            </w:pPr>
            <w:r>
              <w:rPr>
                <w:rFonts w:ascii="Segoe UI" w:hAnsi="Segoe UI"/>
                <w:color w:val="auto"/>
              </w:rPr>
              <w:t xml:space="preserve">Ensure that mission services </w:t>
            </w:r>
            <w:r w:rsidRPr="001D28FF">
              <w:rPr>
                <w:rFonts w:ascii="Segoe UI" w:hAnsi="Segoe UI"/>
                <w:color w:val="auto"/>
              </w:rPr>
              <w:t>integrate and leverage the wider Calvary group.</w:t>
            </w:r>
          </w:p>
          <w:p w14:paraId="0762820E" w14:textId="5846E38F" w:rsidR="001D28FF" w:rsidRPr="001D28FF" w:rsidRDefault="001D28FF" w:rsidP="001D28FF">
            <w:pPr>
              <w:pStyle w:val="ListParagraph"/>
              <w:numPr>
                <w:ilvl w:val="0"/>
                <w:numId w:val="17"/>
              </w:numPr>
              <w:spacing w:after="240"/>
              <w:rPr>
                <w:rFonts w:ascii="Segoe UI" w:hAnsi="Segoe UI"/>
                <w:color w:val="auto"/>
              </w:rPr>
            </w:pPr>
            <w:r>
              <w:rPr>
                <w:rFonts w:ascii="Segoe UI" w:hAnsi="Segoe UI"/>
                <w:color w:val="auto"/>
              </w:rPr>
              <w:t xml:space="preserve">Ensure Calvary services attend to </w:t>
            </w:r>
            <w:r w:rsidRPr="001D28FF">
              <w:rPr>
                <w:rFonts w:ascii="Segoe UI" w:hAnsi="Segoe UI"/>
                <w:color w:val="auto"/>
              </w:rPr>
              <w:t xml:space="preserve">the induction, orientation and ongoing support of doctors </w:t>
            </w:r>
            <w:r>
              <w:rPr>
                <w:rFonts w:ascii="Segoe UI" w:hAnsi="Segoe UI"/>
                <w:color w:val="auto"/>
              </w:rPr>
              <w:t>and all who</w:t>
            </w:r>
            <w:r w:rsidRPr="001D28FF">
              <w:rPr>
                <w:rFonts w:ascii="Segoe UI" w:hAnsi="Segoe UI"/>
                <w:color w:val="auto"/>
              </w:rPr>
              <w:t xml:space="preserve"> partner with </w:t>
            </w:r>
            <w:r>
              <w:rPr>
                <w:rFonts w:ascii="Segoe UI" w:hAnsi="Segoe UI"/>
                <w:color w:val="auto"/>
              </w:rPr>
              <w:t>Calvary</w:t>
            </w:r>
            <w:r w:rsidRPr="001D28FF">
              <w:rPr>
                <w:rFonts w:ascii="Segoe UI" w:hAnsi="Segoe UI"/>
                <w:color w:val="auto"/>
              </w:rPr>
              <w:t xml:space="preserve"> in the delivery of person-centered care.</w:t>
            </w:r>
          </w:p>
          <w:p w14:paraId="079B7712" w14:textId="77777777" w:rsidR="001E6024" w:rsidRPr="00342105" w:rsidRDefault="001E6024" w:rsidP="001E6024">
            <w:pPr>
              <w:rPr>
                <w:rFonts w:ascii="Segoe UI" w:hAnsi="Segoe UI" w:cs="Segoe UI"/>
                <w:b/>
                <w:i/>
                <w:color w:val="auto"/>
              </w:rPr>
            </w:pPr>
            <w:r w:rsidRPr="00342105">
              <w:rPr>
                <w:rFonts w:ascii="Segoe UI" w:hAnsi="Segoe UI" w:cs="Segoe UI"/>
                <w:b/>
                <w:i/>
                <w:color w:val="auto"/>
              </w:rPr>
              <w:t>Wise Stewardship</w:t>
            </w:r>
          </w:p>
          <w:p w14:paraId="7BF460D2" w14:textId="04615490" w:rsidR="00842045" w:rsidRPr="00842045" w:rsidRDefault="00842045" w:rsidP="00842045">
            <w:pPr>
              <w:pStyle w:val="ListParagraph"/>
              <w:numPr>
                <w:ilvl w:val="0"/>
                <w:numId w:val="23"/>
              </w:numPr>
              <w:spacing w:after="240"/>
              <w:rPr>
                <w:rFonts w:ascii="Segoe UI" w:hAnsi="Segoe UI"/>
              </w:rPr>
            </w:pPr>
            <w:r>
              <w:rPr>
                <w:rFonts w:ascii="Segoe UI" w:hAnsi="Segoe UI"/>
              </w:rPr>
              <w:t>Contribute</w:t>
            </w:r>
            <w:r w:rsidRPr="00842045">
              <w:rPr>
                <w:rFonts w:ascii="Segoe UI" w:hAnsi="Segoe UI"/>
              </w:rPr>
              <w:t xml:space="preserve"> strategically at Executive Level in relation to all facets of the services and position the organisation for the future.</w:t>
            </w:r>
          </w:p>
          <w:p w14:paraId="6933448F" w14:textId="77777777" w:rsidR="00842045" w:rsidRPr="00842045" w:rsidRDefault="00842045" w:rsidP="00842045">
            <w:pPr>
              <w:pStyle w:val="ListParagraph"/>
              <w:numPr>
                <w:ilvl w:val="0"/>
                <w:numId w:val="23"/>
              </w:numPr>
              <w:spacing w:after="240"/>
              <w:rPr>
                <w:rFonts w:ascii="Segoe UI" w:hAnsi="Segoe UI"/>
              </w:rPr>
            </w:pPr>
            <w:r w:rsidRPr="00842045">
              <w:rPr>
                <w:rFonts w:ascii="Segoe UI" w:hAnsi="Segoe UI"/>
              </w:rPr>
              <w:t>Exercise delegations and authority in accordance with Calvary National Delegations Manual.</w:t>
            </w:r>
          </w:p>
          <w:p w14:paraId="6EDA0DEB" w14:textId="5DA57E96" w:rsidR="00842045" w:rsidRPr="00842045" w:rsidRDefault="00842045" w:rsidP="00842045">
            <w:pPr>
              <w:pStyle w:val="ListParagraph"/>
              <w:numPr>
                <w:ilvl w:val="0"/>
                <w:numId w:val="23"/>
              </w:numPr>
              <w:spacing w:after="240"/>
              <w:rPr>
                <w:rFonts w:ascii="Segoe UI" w:hAnsi="Segoe UI"/>
              </w:rPr>
            </w:pPr>
            <w:r w:rsidRPr="00842045">
              <w:rPr>
                <w:rFonts w:ascii="Segoe UI" w:hAnsi="Segoe UI"/>
              </w:rPr>
              <w:t>Protect the interests of Calvary in respect of all matters.</w:t>
            </w:r>
          </w:p>
          <w:p w14:paraId="3E54E6C2" w14:textId="38585AE4" w:rsidR="00842045" w:rsidRPr="00842045" w:rsidRDefault="00842045" w:rsidP="00842045">
            <w:pPr>
              <w:pStyle w:val="ListParagraph"/>
              <w:numPr>
                <w:ilvl w:val="0"/>
                <w:numId w:val="23"/>
              </w:numPr>
              <w:spacing w:after="240"/>
              <w:rPr>
                <w:rFonts w:ascii="Segoe UI" w:hAnsi="Segoe UI"/>
              </w:rPr>
            </w:pPr>
            <w:r w:rsidRPr="00842045">
              <w:rPr>
                <w:rFonts w:ascii="Segoe UI" w:hAnsi="Segoe UI"/>
              </w:rPr>
              <w:t xml:space="preserve">Provide leadership to and oversee the management of psychosocial, pastoral, volunteer, and chaplaincy Services. </w:t>
            </w:r>
          </w:p>
          <w:p w14:paraId="5A257A04" w14:textId="0BAEBFFE" w:rsidR="00842045" w:rsidRPr="00842045" w:rsidRDefault="00842045" w:rsidP="00842045">
            <w:pPr>
              <w:pStyle w:val="ListParagraph"/>
              <w:numPr>
                <w:ilvl w:val="0"/>
                <w:numId w:val="23"/>
              </w:numPr>
              <w:spacing w:after="240"/>
              <w:rPr>
                <w:rFonts w:ascii="Segoe UI" w:hAnsi="Segoe UI"/>
              </w:rPr>
            </w:pPr>
            <w:r w:rsidRPr="00842045">
              <w:rPr>
                <w:rFonts w:ascii="Segoe UI" w:hAnsi="Segoe UI"/>
              </w:rPr>
              <w:t>Assist direct reports</w:t>
            </w:r>
            <w:r>
              <w:rPr>
                <w:rFonts w:ascii="Segoe UI" w:hAnsi="Segoe UI"/>
              </w:rPr>
              <w:t>,</w:t>
            </w:r>
            <w:r w:rsidRPr="00842045">
              <w:rPr>
                <w:rFonts w:ascii="Segoe UI" w:hAnsi="Segoe UI"/>
              </w:rPr>
              <w:t xml:space="preserve"> other managers </w:t>
            </w:r>
            <w:r>
              <w:rPr>
                <w:rFonts w:ascii="Segoe UI" w:hAnsi="Segoe UI"/>
              </w:rPr>
              <w:t xml:space="preserve">and the mission team </w:t>
            </w:r>
            <w:r w:rsidRPr="00842045">
              <w:rPr>
                <w:rFonts w:ascii="Segoe UI" w:hAnsi="Segoe UI"/>
              </w:rPr>
              <w:t>to develop and monitor annual budgets for mission, pastoral care and volunteer departments/services.</w:t>
            </w:r>
          </w:p>
          <w:p w14:paraId="6AC6C79D" w14:textId="5C92E084" w:rsidR="00842045" w:rsidRPr="00842045" w:rsidRDefault="00842045" w:rsidP="00842045">
            <w:pPr>
              <w:pStyle w:val="ListParagraph"/>
              <w:numPr>
                <w:ilvl w:val="0"/>
                <w:numId w:val="23"/>
              </w:numPr>
              <w:spacing w:after="240"/>
              <w:rPr>
                <w:rFonts w:ascii="Segoe UI" w:hAnsi="Segoe UI"/>
              </w:rPr>
            </w:pPr>
            <w:r>
              <w:rPr>
                <w:rFonts w:ascii="Segoe UI" w:hAnsi="Segoe UI"/>
              </w:rPr>
              <w:t>E</w:t>
            </w:r>
            <w:r w:rsidRPr="00842045">
              <w:rPr>
                <w:rFonts w:ascii="Segoe UI" w:hAnsi="Segoe UI"/>
              </w:rPr>
              <w:t xml:space="preserve">nsure </w:t>
            </w:r>
            <w:r>
              <w:rPr>
                <w:rFonts w:ascii="Segoe UI" w:hAnsi="Segoe UI"/>
              </w:rPr>
              <w:t>services</w:t>
            </w:r>
            <w:r w:rsidRPr="00842045">
              <w:rPr>
                <w:rFonts w:ascii="Segoe UI" w:hAnsi="Segoe UI"/>
              </w:rPr>
              <w:t xml:space="preserve"> both reflect </w:t>
            </w:r>
            <w:r>
              <w:rPr>
                <w:rFonts w:ascii="Segoe UI" w:hAnsi="Segoe UI"/>
              </w:rPr>
              <w:t>Calvary’s</w:t>
            </w:r>
            <w:r w:rsidRPr="00842045">
              <w:rPr>
                <w:rFonts w:ascii="Segoe UI" w:hAnsi="Segoe UI"/>
              </w:rPr>
              <w:t xml:space="preserve"> Catholic identity and welcome all regardless of their backgrounds and faiths.</w:t>
            </w:r>
          </w:p>
          <w:p w14:paraId="66E4BBE8" w14:textId="233812DD" w:rsidR="00842045" w:rsidRPr="00842045" w:rsidRDefault="00842045" w:rsidP="00842045">
            <w:pPr>
              <w:pStyle w:val="ListParagraph"/>
              <w:numPr>
                <w:ilvl w:val="0"/>
                <w:numId w:val="23"/>
              </w:numPr>
              <w:spacing w:after="240"/>
              <w:rPr>
                <w:rFonts w:ascii="Segoe UI" w:hAnsi="Segoe UI"/>
              </w:rPr>
            </w:pPr>
            <w:r w:rsidRPr="00842045">
              <w:rPr>
                <w:rFonts w:ascii="Segoe UI" w:hAnsi="Segoe UI"/>
              </w:rPr>
              <w:t>Regular</w:t>
            </w:r>
            <w:r w:rsidR="00023E4F">
              <w:rPr>
                <w:rFonts w:ascii="Segoe UI" w:hAnsi="Segoe UI"/>
              </w:rPr>
              <w:t xml:space="preserve">ly advise the National Director, </w:t>
            </w:r>
            <w:r w:rsidRPr="00842045">
              <w:rPr>
                <w:rFonts w:ascii="Segoe UI" w:hAnsi="Segoe UI"/>
              </w:rPr>
              <w:t>Mission</w:t>
            </w:r>
            <w:r>
              <w:rPr>
                <w:rFonts w:ascii="Segoe UI" w:hAnsi="Segoe UI"/>
              </w:rPr>
              <w:t xml:space="preserve"> and People</w:t>
            </w:r>
            <w:r w:rsidRPr="00842045">
              <w:rPr>
                <w:rFonts w:ascii="Segoe UI" w:hAnsi="Segoe UI"/>
              </w:rPr>
              <w:t xml:space="preserve"> </w:t>
            </w:r>
            <w:r>
              <w:rPr>
                <w:rFonts w:ascii="Segoe UI" w:hAnsi="Segoe UI"/>
              </w:rPr>
              <w:t xml:space="preserve">on </w:t>
            </w:r>
            <w:r w:rsidRPr="00842045">
              <w:rPr>
                <w:rFonts w:ascii="Segoe UI" w:hAnsi="Segoe UI"/>
              </w:rPr>
              <w:t xml:space="preserve">all outcomes related to the Mission Governance Framework and any emerging external and internal issues of non-compliance with ethical guidelines </w:t>
            </w:r>
            <w:r>
              <w:rPr>
                <w:rFonts w:ascii="Segoe UI" w:hAnsi="Segoe UI"/>
              </w:rPr>
              <w:t>and/</w:t>
            </w:r>
            <w:r w:rsidRPr="00842045">
              <w:rPr>
                <w:rFonts w:ascii="Segoe UI" w:hAnsi="Segoe UI"/>
              </w:rPr>
              <w:t>or the te</w:t>
            </w:r>
            <w:r>
              <w:rPr>
                <w:rFonts w:ascii="Segoe UI" w:hAnsi="Segoe UI"/>
              </w:rPr>
              <w:t>achings of the Catholic Church.</w:t>
            </w:r>
          </w:p>
          <w:p w14:paraId="7009A672" w14:textId="1DC3CC82" w:rsidR="00842045" w:rsidRPr="00842045" w:rsidRDefault="00842045" w:rsidP="00842045">
            <w:pPr>
              <w:pStyle w:val="ListParagraph"/>
              <w:numPr>
                <w:ilvl w:val="0"/>
                <w:numId w:val="23"/>
              </w:numPr>
              <w:spacing w:after="240"/>
              <w:rPr>
                <w:rFonts w:ascii="Segoe UI" w:hAnsi="Segoe UI"/>
              </w:rPr>
            </w:pPr>
            <w:r w:rsidRPr="00842045">
              <w:rPr>
                <w:rFonts w:ascii="Segoe UI" w:hAnsi="Segoe UI"/>
              </w:rPr>
              <w:t xml:space="preserve">Oversight of chapels and sacred spaces, liturgical compliance, </w:t>
            </w:r>
            <w:r>
              <w:rPr>
                <w:rFonts w:ascii="Segoe UI" w:hAnsi="Segoe UI"/>
              </w:rPr>
              <w:t xml:space="preserve">Archdiocesan and </w:t>
            </w:r>
            <w:r w:rsidRPr="00842045">
              <w:rPr>
                <w:rFonts w:ascii="Segoe UI" w:hAnsi="Segoe UI"/>
              </w:rPr>
              <w:t>Diocesan protocols and the maintenance of heritage spaces, artworks and artefacts.</w:t>
            </w:r>
          </w:p>
          <w:p w14:paraId="3D434439" w14:textId="77777777" w:rsidR="00842045" w:rsidRPr="00842045" w:rsidRDefault="00842045" w:rsidP="00842045">
            <w:pPr>
              <w:pStyle w:val="ListParagraph"/>
              <w:numPr>
                <w:ilvl w:val="0"/>
                <w:numId w:val="23"/>
              </w:numPr>
              <w:spacing w:after="240"/>
              <w:rPr>
                <w:rFonts w:ascii="Segoe UI" w:hAnsi="Segoe UI"/>
              </w:rPr>
            </w:pPr>
            <w:r w:rsidRPr="00842045">
              <w:rPr>
                <w:rFonts w:ascii="Segoe UI" w:hAnsi="Segoe UI"/>
              </w:rPr>
              <w:t>Representative roles on committees internal and external.</w:t>
            </w:r>
          </w:p>
          <w:p w14:paraId="01511714" w14:textId="589D0C42" w:rsidR="001001CB" w:rsidRPr="00342105" w:rsidRDefault="00842045" w:rsidP="00842045">
            <w:pPr>
              <w:pStyle w:val="ListParagraph"/>
              <w:numPr>
                <w:ilvl w:val="0"/>
                <w:numId w:val="23"/>
              </w:numPr>
              <w:spacing w:after="240"/>
              <w:rPr>
                <w:rFonts w:ascii="Segoe UI" w:hAnsi="Segoe UI"/>
              </w:rPr>
            </w:pPr>
            <w:r w:rsidRPr="00842045">
              <w:rPr>
                <w:rFonts w:ascii="Segoe UI" w:hAnsi="Segoe UI"/>
              </w:rPr>
              <w:t>Foster and support environmental stewardship initiatives.</w:t>
            </w:r>
          </w:p>
          <w:sdt>
            <w:sdtPr>
              <w:rPr>
                <w:rFonts w:ascii="Segoe UI" w:hAnsi="Segoe UI" w:cs="Segoe UI"/>
                <w:i/>
                <w:color w:val="auto"/>
              </w:rPr>
              <w:id w:val="1334262734"/>
              <w:placeholder>
                <w:docPart w:val="D7C33F2B50944A62A5E293543CD14542"/>
              </w:placeholder>
            </w:sdtPr>
            <w:sdtEndPr>
              <w:rPr>
                <w:i w:val="0"/>
                <w:color w:val="000000"/>
              </w:rPr>
            </w:sdtEndPr>
            <w:sdtContent>
              <w:p w14:paraId="49210EA1" w14:textId="2ED6D801" w:rsidR="001001CB" w:rsidRPr="00342105" w:rsidRDefault="00842045" w:rsidP="001001CB">
                <w:pPr>
                  <w:spacing w:line="276" w:lineRule="auto"/>
                  <w:rPr>
                    <w:rFonts w:ascii="Segoe UI" w:hAnsi="Segoe UI" w:cs="Segoe UI"/>
                    <w:color w:val="auto"/>
                  </w:rPr>
                </w:pPr>
                <w:r>
                  <w:rPr>
                    <w:rFonts w:ascii="Segoe UI" w:hAnsi="Segoe UI" w:cs="Segoe UI"/>
                    <w:i/>
                    <w:color w:val="auto"/>
                  </w:rPr>
                  <w:t>WH&amp;S Responsibilities:</w:t>
                </w:r>
              </w:p>
              <w:p w14:paraId="614FAF66" w14:textId="77777777" w:rsidR="001001CB" w:rsidRPr="00342105" w:rsidRDefault="001001CB" w:rsidP="001001CB">
                <w:pPr>
                  <w:pStyle w:val="ListParagraph"/>
                  <w:numPr>
                    <w:ilvl w:val="0"/>
                    <w:numId w:val="17"/>
                  </w:numPr>
                  <w:spacing w:line="276" w:lineRule="auto"/>
                  <w:ind w:left="714" w:hanging="357"/>
                  <w:rPr>
                    <w:rFonts w:ascii="Segoe UI" w:hAnsi="Segoe UI"/>
                    <w:color w:val="auto"/>
                  </w:rPr>
                </w:pPr>
                <w:r w:rsidRPr="00342105">
                  <w:rPr>
                    <w:rFonts w:ascii="Segoe UI" w:hAnsi="Segoe UI"/>
                    <w:color w:val="auto"/>
                  </w:rPr>
                  <w:t>Take reasonable care of your own health and safety and the health and safety of others in the workplace;</w:t>
                </w:r>
              </w:p>
              <w:p w14:paraId="29D2409E" w14:textId="77777777" w:rsidR="001001CB" w:rsidRPr="00342105" w:rsidRDefault="001001CB" w:rsidP="001001CB">
                <w:pPr>
                  <w:pStyle w:val="ListParagraph"/>
                  <w:numPr>
                    <w:ilvl w:val="0"/>
                    <w:numId w:val="17"/>
                  </w:numPr>
                  <w:spacing w:line="276" w:lineRule="auto"/>
                  <w:ind w:left="714" w:hanging="357"/>
                  <w:rPr>
                    <w:rFonts w:ascii="Segoe UI" w:hAnsi="Segoe UI"/>
                    <w:color w:val="auto"/>
                  </w:rPr>
                </w:pPr>
                <w:r w:rsidRPr="00342105">
                  <w:rPr>
                    <w:rFonts w:ascii="Segoe UI" w:hAnsi="Segoe UI"/>
                    <w:color w:val="auto"/>
                  </w:rPr>
                  <w:t>Comply with relevant Calvary WHS policies, procedures, work instructions and requests;</w:t>
                </w:r>
              </w:p>
              <w:p w14:paraId="0BA4934D" w14:textId="77777777" w:rsidR="001001CB" w:rsidRPr="00342105" w:rsidRDefault="001001CB" w:rsidP="001001CB">
                <w:pPr>
                  <w:pStyle w:val="ListParagraph"/>
                  <w:numPr>
                    <w:ilvl w:val="0"/>
                    <w:numId w:val="17"/>
                  </w:numPr>
                  <w:spacing w:line="276" w:lineRule="auto"/>
                  <w:ind w:left="714" w:hanging="357"/>
                  <w:rPr>
                    <w:rFonts w:ascii="Segoe UI" w:hAnsi="Segoe UI"/>
                    <w:color w:val="auto"/>
                  </w:rPr>
                </w:pPr>
                <w:r w:rsidRPr="00342105">
                  <w:rPr>
                    <w:rFonts w:ascii="Segoe UI" w:hAnsi="Segoe UI"/>
                    <w:color w:val="auto"/>
                  </w:rPr>
                  <w:t xml:space="preserve">Report to your supervisor any incident or unsafe conditions which come to your attention; </w:t>
                </w:r>
              </w:p>
              <w:p w14:paraId="72746565" w14:textId="7056315F" w:rsidR="001001CB" w:rsidRPr="00342105" w:rsidRDefault="001001CB" w:rsidP="001001CB">
                <w:pPr>
                  <w:pStyle w:val="ListParagraph"/>
                  <w:numPr>
                    <w:ilvl w:val="0"/>
                    <w:numId w:val="17"/>
                  </w:numPr>
                  <w:spacing w:line="276" w:lineRule="auto"/>
                  <w:ind w:left="714" w:hanging="357"/>
                  <w:rPr>
                    <w:rFonts w:ascii="Segoe UI" w:hAnsi="Segoe UI"/>
                  </w:rPr>
                </w:pPr>
                <w:r w:rsidRPr="00342105">
                  <w:rPr>
                    <w:rFonts w:ascii="Segoe UI" w:hAnsi="Segoe UI"/>
                    <w:color w:val="auto"/>
                  </w:rPr>
                  <w:t xml:space="preserve">Observe any additional requirements as outline in Calvary’s WHS Responsibilities, Authority and Accountability Table (published on Calvary intranet) </w:t>
                </w:r>
              </w:p>
            </w:sdtContent>
          </w:sdt>
          <w:p w14:paraId="00CE18EA" w14:textId="78E7C8F4" w:rsidR="004F55E5" w:rsidRPr="00342105" w:rsidRDefault="004F55E5" w:rsidP="00786B1D">
            <w:pPr>
              <w:spacing w:before="0" w:after="0" w:line="276" w:lineRule="auto"/>
              <w:rPr>
                <w:rFonts w:ascii="Segoe UI" w:hAnsi="Segoe UI" w:cs="Segoe UI"/>
                <w:i/>
                <w:color w:val="FF0000"/>
              </w:rPr>
            </w:pPr>
          </w:p>
        </w:tc>
      </w:tr>
      <w:tr w:rsidR="000C59F4" w:rsidRPr="00342105" w14:paraId="3E7DC781" w14:textId="77777777" w:rsidTr="000C59F4">
        <w:tc>
          <w:tcPr>
            <w:tcW w:w="10348" w:type="dxa"/>
            <w:gridSpan w:val="6"/>
            <w:tcBorders>
              <w:top w:val="single" w:sz="4" w:space="0" w:color="auto"/>
              <w:left w:val="single" w:sz="4" w:space="0" w:color="auto"/>
              <w:bottom w:val="single" w:sz="4" w:space="0" w:color="auto"/>
              <w:right w:val="single" w:sz="4" w:space="0" w:color="auto"/>
            </w:tcBorders>
            <w:shd w:val="clear" w:color="auto" w:fill="1F3886"/>
          </w:tcPr>
          <w:p w14:paraId="07F35725" w14:textId="77777777" w:rsidR="000C59F4" w:rsidRPr="00342105" w:rsidRDefault="000C59F4" w:rsidP="00FF155C">
            <w:pPr>
              <w:rPr>
                <w:rFonts w:ascii="Segoe UI" w:hAnsi="Segoe UI" w:cs="Segoe UI"/>
                <w:b/>
                <w:color w:val="FF0000"/>
              </w:rPr>
            </w:pPr>
            <w:r w:rsidRPr="00342105">
              <w:rPr>
                <w:rFonts w:ascii="Segoe UI" w:hAnsi="Segoe UI" w:cs="Segoe UI"/>
                <w:b/>
                <w:color w:val="FFFFFF" w:themeColor="background1"/>
              </w:rPr>
              <w:lastRenderedPageBreak/>
              <w:t>Key Relationships</w:t>
            </w:r>
          </w:p>
        </w:tc>
      </w:tr>
      <w:tr w:rsidR="000C59F4" w:rsidRPr="00342105" w14:paraId="21E6C7F1" w14:textId="77777777" w:rsidTr="000C59F4">
        <w:trPr>
          <w:trHeight w:val="510"/>
        </w:trPr>
        <w:tc>
          <w:tcPr>
            <w:tcW w:w="1701" w:type="dxa"/>
          </w:tcPr>
          <w:p w14:paraId="3600513C" w14:textId="77777777" w:rsidR="000C59F4" w:rsidRPr="00342105" w:rsidRDefault="000C59F4" w:rsidP="00FF155C">
            <w:pPr>
              <w:rPr>
                <w:rFonts w:ascii="Segoe UI" w:hAnsi="Segoe UI" w:cs="Segoe UI"/>
              </w:rPr>
            </w:pPr>
            <w:r w:rsidRPr="00342105">
              <w:rPr>
                <w:rFonts w:ascii="Segoe UI" w:hAnsi="Segoe UI" w:cs="Segoe UI"/>
              </w:rPr>
              <w:t>Internal:</w:t>
            </w:r>
          </w:p>
        </w:tc>
        <w:tc>
          <w:tcPr>
            <w:tcW w:w="8647" w:type="dxa"/>
            <w:gridSpan w:val="5"/>
          </w:tcPr>
          <w:p w14:paraId="4DFDE7D2" w14:textId="7D9B3414" w:rsidR="00186FBA" w:rsidRDefault="00186FBA" w:rsidP="00186FBA">
            <w:pPr>
              <w:pStyle w:val="ListParagraph"/>
              <w:numPr>
                <w:ilvl w:val="0"/>
                <w:numId w:val="12"/>
              </w:numPr>
              <w:ind w:left="722"/>
              <w:rPr>
                <w:rFonts w:ascii="Segoe UI" w:hAnsi="Segoe UI"/>
                <w:lang w:val="en-US"/>
              </w:rPr>
            </w:pPr>
            <w:r w:rsidRPr="007C2462">
              <w:rPr>
                <w:rFonts w:ascii="Segoe UI" w:hAnsi="Segoe UI"/>
                <w:lang w:val="en-US"/>
              </w:rPr>
              <w:t>National Director,</w:t>
            </w:r>
            <w:r>
              <w:rPr>
                <w:rFonts w:ascii="Segoe UI" w:hAnsi="Segoe UI"/>
                <w:lang w:val="en-US"/>
              </w:rPr>
              <w:t xml:space="preserve"> </w:t>
            </w:r>
            <w:r w:rsidRPr="007C2462">
              <w:rPr>
                <w:rFonts w:ascii="Segoe UI" w:hAnsi="Segoe UI"/>
                <w:lang w:val="en-US"/>
              </w:rPr>
              <w:t>Mission and People</w:t>
            </w:r>
          </w:p>
          <w:p w14:paraId="35167182" w14:textId="77777777" w:rsidR="00186FBA" w:rsidRPr="00186FBA" w:rsidRDefault="00186FBA" w:rsidP="00186FBA">
            <w:pPr>
              <w:pStyle w:val="ListParagraph"/>
              <w:numPr>
                <w:ilvl w:val="0"/>
                <w:numId w:val="12"/>
              </w:numPr>
              <w:ind w:left="722"/>
              <w:rPr>
                <w:rFonts w:ascii="Segoe UI" w:hAnsi="Segoe UI"/>
              </w:rPr>
            </w:pPr>
            <w:r w:rsidRPr="00186FBA">
              <w:rPr>
                <w:rFonts w:ascii="Segoe UI" w:hAnsi="Segoe UI"/>
                <w:lang w:val="en-US"/>
              </w:rPr>
              <w:t>Head of Fundraising &amp; Philanthropy</w:t>
            </w:r>
          </w:p>
          <w:p w14:paraId="4629DD8C" w14:textId="2BA06D52" w:rsidR="00186FBA" w:rsidRDefault="00186FBA" w:rsidP="00186FBA">
            <w:pPr>
              <w:pStyle w:val="ListParagraph"/>
              <w:numPr>
                <w:ilvl w:val="0"/>
                <w:numId w:val="12"/>
              </w:numPr>
              <w:ind w:left="722"/>
              <w:rPr>
                <w:rFonts w:ascii="Segoe UI" w:hAnsi="Segoe UI"/>
                <w:lang w:val="en-US"/>
              </w:rPr>
            </w:pPr>
            <w:r>
              <w:rPr>
                <w:rFonts w:ascii="Segoe UI" w:hAnsi="Segoe UI"/>
                <w:lang w:val="en-US"/>
              </w:rPr>
              <w:t>Heads in the People function</w:t>
            </w:r>
          </w:p>
          <w:p w14:paraId="448E9E5B" w14:textId="6E01F34D" w:rsidR="00794345" w:rsidRDefault="00794345" w:rsidP="00186FBA">
            <w:pPr>
              <w:pStyle w:val="ListParagraph"/>
              <w:numPr>
                <w:ilvl w:val="0"/>
                <w:numId w:val="12"/>
              </w:numPr>
              <w:ind w:left="722"/>
              <w:rPr>
                <w:rFonts w:ascii="Segoe UI" w:hAnsi="Segoe UI"/>
                <w:lang w:val="en-US"/>
              </w:rPr>
            </w:pPr>
            <w:r>
              <w:rPr>
                <w:rFonts w:ascii="Segoe UI" w:hAnsi="Segoe UI"/>
                <w:lang w:val="en-US"/>
              </w:rPr>
              <w:lastRenderedPageBreak/>
              <w:t>National Cultural Adviser (First Nations)</w:t>
            </w:r>
          </w:p>
          <w:p w14:paraId="0D88A95D" w14:textId="5A15CAE1" w:rsidR="00186FBA" w:rsidRPr="007C2462" w:rsidRDefault="00186FBA" w:rsidP="00186FBA">
            <w:pPr>
              <w:pStyle w:val="ListParagraph"/>
              <w:numPr>
                <w:ilvl w:val="0"/>
                <w:numId w:val="12"/>
              </w:numPr>
              <w:ind w:left="722"/>
              <w:rPr>
                <w:rFonts w:ascii="Segoe UI" w:hAnsi="Segoe UI"/>
                <w:lang w:val="en-US"/>
              </w:rPr>
            </w:pPr>
            <w:r>
              <w:rPr>
                <w:rFonts w:ascii="Segoe UI" w:hAnsi="Segoe UI"/>
                <w:lang w:val="en-US"/>
              </w:rPr>
              <w:t xml:space="preserve">NCEO and </w:t>
            </w:r>
            <w:r w:rsidRPr="007C2462">
              <w:rPr>
                <w:rFonts w:ascii="Segoe UI" w:hAnsi="Segoe UI"/>
                <w:color w:val="auto"/>
              </w:rPr>
              <w:t>National Executive Leadership Team</w:t>
            </w:r>
          </w:p>
          <w:p w14:paraId="60AF0AC3" w14:textId="77777777" w:rsidR="00186FBA" w:rsidRDefault="00186FBA" w:rsidP="00186FBA">
            <w:pPr>
              <w:pStyle w:val="ListParagraph"/>
              <w:numPr>
                <w:ilvl w:val="0"/>
                <w:numId w:val="12"/>
              </w:numPr>
              <w:ind w:left="722"/>
              <w:rPr>
                <w:rFonts w:ascii="Segoe UI" w:hAnsi="Segoe UI"/>
                <w:lang w:val="en-US"/>
              </w:rPr>
            </w:pPr>
            <w:r>
              <w:rPr>
                <w:rFonts w:ascii="Segoe UI" w:hAnsi="Segoe UI"/>
                <w:lang w:val="en-US"/>
              </w:rPr>
              <w:t>Regional Directors of Mission</w:t>
            </w:r>
          </w:p>
          <w:p w14:paraId="04511269" w14:textId="0C818A9B" w:rsidR="00186FBA" w:rsidRPr="00186FBA" w:rsidRDefault="00186FBA" w:rsidP="00186FBA">
            <w:pPr>
              <w:pStyle w:val="ListParagraph"/>
              <w:numPr>
                <w:ilvl w:val="0"/>
                <w:numId w:val="12"/>
              </w:numPr>
              <w:ind w:left="722"/>
              <w:rPr>
                <w:rFonts w:ascii="Segoe UI" w:hAnsi="Segoe UI"/>
                <w:lang w:val="en-US"/>
              </w:rPr>
            </w:pPr>
            <w:r>
              <w:rPr>
                <w:rFonts w:ascii="Segoe UI" w:hAnsi="Segoe UI"/>
                <w:lang w:val="en-US"/>
              </w:rPr>
              <w:t>Heads and National Managers</w:t>
            </w:r>
          </w:p>
          <w:p w14:paraId="20B35302" w14:textId="38DCA920" w:rsidR="00186FBA" w:rsidRPr="007C2462" w:rsidRDefault="00186FBA" w:rsidP="00186FBA">
            <w:pPr>
              <w:pStyle w:val="ListParagraph"/>
              <w:numPr>
                <w:ilvl w:val="0"/>
                <w:numId w:val="12"/>
              </w:numPr>
              <w:ind w:left="722"/>
              <w:rPr>
                <w:rFonts w:ascii="Segoe UI" w:hAnsi="Segoe UI"/>
                <w:lang w:val="en-US"/>
              </w:rPr>
            </w:pPr>
            <w:r>
              <w:rPr>
                <w:rFonts w:ascii="Segoe UI" w:hAnsi="Segoe UI"/>
                <w:color w:val="auto"/>
              </w:rPr>
              <w:t>Leaders, e</w:t>
            </w:r>
            <w:r w:rsidRPr="007C2462">
              <w:rPr>
                <w:rFonts w:ascii="Segoe UI" w:hAnsi="Segoe UI"/>
                <w:color w:val="auto"/>
              </w:rPr>
              <w:t>xecutives, staff and volunteers in each region</w:t>
            </w:r>
          </w:p>
          <w:p w14:paraId="1A8446E6" w14:textId="77777777" w:rsidR="00186FBA" w:rsidRPr="007C2462" w:rsidRDefault="00186FBA" w:rsidP="00186FBA">
            <w:pPr>
              <w:pStyle w:val="ListParagraph"/>
              <w:numPr>
                <w:ilvl w:val="0"/>
                <w:numId w:val="12"/>
              </w:numPr>
              <w:ind w:left="722"/>
              <w:rPr>
                <w:rFonts w:ascii="Segoe UI" w:hAnsi="Segoe UI"/>
                <w:lang w:val="en-US"/>
              </w:rPr>
            </w:pPr>
            <w:r w:rsidRPr="007C2462">
              <w:rPr>
                <w:rFonts w:ascii="Segoe UI" w:hAnsi="Segoe UI"/>
                <w:color w:val="auto"/>
              </w:rPr>
              <w:t>Directors of Mission (Integration) in the regions</w:t>
            </w:r>
          </w:p>
          <w:p w14:paraId="5FA0B0DB" w14:textId="77777777" w:rsidR="00186FBA" w:rsidRPr="007C2462" w:rsidRDefault="00186FBA" w:rsidP="00186FBA">
            <w:pPr>
              <w:pStyle w:val="ListParagraph"/>
              <w:numPr>
                <w:ilvl w:val="0"/>
                <w:numId w:val="12"/>
              </w:numPr>
              <w:ind w:left="722"/>
              <w:rPr>
                <w:rFonts w:ascii="Segoe UI" w:hAnsi="Segoe UI"/>
                <w:lang w:val="en-US"/>
              </w:rPr>
            </w:pPr>
            <w:r w:rsidRPr="007C2462">
              <w:rPr>
                <w:rFonts w:ascii="Segoe UI" w:hAnsi="Segoe UI"/>
                <w:color w:val="auto"/>
              </w:rPr>
              <w:t>Managers of Mission, Pastoral and Spiritual Services in the regions</w:t>
            </w:r>
          </w:p>
          <w:p w14:paraId="70CEFD91" w14:textId="77777777" w:rsidR="00186FBA" w:rsidRPr="007C2462" w:rsidRDefault="00186FBA" w:rsidP="00186FBA">
            <w:pPr>
              <w:pStyle w:val="ListParagraph"/>
              <w:numPr>
                <w:ilvl w:val="0"/>
                <w:numId w:val="12"/>
              </w:numPr>
              <w:ind w:left="722"/>
              <w:rPr>
                <w:rFonts w:ascii="Segoe UI" w:hAnsi="Segoe UI"/>
                <w:color w:val="auto"/>
              </w:rPr>
            </w:pPr>
            <w:r w:rsidRPr="007C2462">
              <w:rPr>
                <w:rFonts w:ascii="Segoe UI" w:hAnsi="Segoe UI"/>
                <w:color w:val="auto"/>
              </w:rPr>
              <w:t>National Mission Team</w:t>
            </w:r>
          </w:p>
          <w:p w14:paraId="0FD9B1E4" w14:textId="416C3E9D" w:rsidR="000C59F4" w:rsidRPr="00186FBA" w:rsidRDefault="00186FBA" w:rsidP="00186FBA">
            <w:pPr>
              <w:pStyle w:val="ListParagraph"/>
              <w:numPr>
                <w:ilvl w:val="0"/>
                <w:numId w:val="12"/>
              </w:numPr>
              <w:ind w:left="722"/>
              <w:rPr>
                <w:rFonts w:ascii="Segoe UI" w:hAnsi="Segoe UI"/>
                <w:lang w:val="en-US"/>
              </w:rPr>
            </w:pPr>
            <w:r w:rsidRPr="007C2462">
              <w:rPr>
                <w:rFonts w:ascii="Segoe UI" w:hAnsi="Segoe UI"/>
                <w:lang w:val="en-US"/>
              </w:rPr>
              <w:t xml:space="preserve">LCM </w:t>
            </w:r>
            <w:r>
              <w:rPr>
                <w:rFonts w:ascii="Segoe UI" w:hAnsi="Segoe UI"/>
                <w:lang w:val="en-US"/>
              </w:rPr>
              <w:t>Region</w:t>
            </w:r>
          </w:p>
        </w:tc>
      </w:tr>
      <w:tr w:rsidR="000C59F4" w:rsidRPr="00342105" w14:paraId="647EE0AE" w14:textId="77777777" w:rsidTr="000C59F4">
        <w:trPr>
          <w:trHeight w:val="510"/>
        </w:trPr>
        <w:tc>
          <w:tcPr>
            <w:tcW w:w="1701" w:type="dxa"/>
          </w:tcPr>
          <w:p w14:paraId="100864DA" w14:textId="77777777" w:rsidR="000C59F4" w:rsidRPr="00342105" w:rsidRDefault="000C59F4" w:rsidP="00FF155C">
            <w:pPr>
              <w:rPr>
                <w:rFonts w:ascii="Segoe UI" w:hAnsi="Segoe UI" w:cs="Segoe UI"/>
              </w:rPr>
            </w:pPr>
            <w:r w:rsidRPr="00342105">
              <w:rPr>
                <w:rFonts w:ascii="Segoe UI" w:hAnsi="Segoe UI" w:cs="Segoe UI"/>
              </w:rPr>
              <w:lastRenderedPageBreak/>
              <w:t>External:</w:t>
            </w:r>
          </w:p>
        </w:tc>
        <w:tc>
          <w:tcPr>
            <w:tcW w:w="8647" w:type="dxa"/>
            <w:gridSpan w:val="5"/>
          </w:tcPr>
          <w:p w14:paraId="4CC72D59" w14:textId="1AFBE8D3" w:rsidR="00186FBA" w:rsidRDefault="00186FBA" w:rsidP="00186FBA">
            <w:pPr>
              <w:pStyle w:val="ListParagraph"/>
              <w:numPr>
                <w:ilvl w:val="0"/>
                <w:numId w:val="14"/>
              </w:numPr>
              <w:rPr>
                <w:rFonts w:ascii="Segoe UI" w:hAnsi="Segoe UI"/>
                <w:lang w:val="en-US"/>
              </w:rPr>
            </w:pPr>
            <w:r>
              <w:rPr>
                <w:rFonts w:ascii="Segoe UI" w:hAnsi="Segoe UI"/>
                <w:lang w:val="en-US"/>
              </w:rPr>
              <w:t>Heads of Mission of CHA Member Services</w:t>
            </w:r>
          </w:p>
          <w:p w14:paraId="2AF5D664" w14:textId="1FA66040" w:rsidR="00186FBA" w:rsidRPr="007C2462" w:rsidRDefault="00186FBA" w:rsidP="00186FBA">
            <w:pPr>
              <w:pStyle w:val="ListParagraph"/>
              <w:numPr>
                <w:ilvl w:val="0"/>
                <w:numId w:val="14"/>
              </w:numPr>
              <w:rPr>
                <w:rFonts w:ascii="Segoe UI" w:hAnsi="Segoe UI"/>
                <w:lang w:val="en-US"/>
              </w:rPr>
            </w:pPr>
            <w:r w:rsidRPr="007C2462">
              <w:rPr>
                <w:rFonts w:ascii="Segoe UI" w:hAnsi="Segoe UI"/>
                <w:lang w:val="en-US"/>
              </w:rPr>
              <w:t xml:space="preserve">Roman Catholic Archdioceses </w:t>
            </w:r>
            <w:r>
              <w:rPr>
                <w:rFonts w:ascii="Segoe UI" w:hAnsi="Segoe UI"/>
                <w:lang w:val="en-US"/>
              </w:rPr>
              <w:t>and Dioceses and their Ministries</w:t>
            </w:r>
          </w:p>
          <w:p w14:paraId="342E73CD" w14:textId="77777777" w:rsidR="00186FBA" w:rsidRPr="007C2462" w:rsidRDefault="00186FBA" w:rsidP="00186FBA">
            <w:pPr>
              <w:pStyle w:val="ListParagraph"/>
              <w:numPr>
                <w:ilvl w:val="0"/>
                <w:numId w:val="14"/>
              </w:numPr>
              <w:rPr>
                <w:rFonts w:ascii="Segoe UI" w:hAnsi="Segoe UI"/>
                <w:lang w:val="en-US"/>
              </w:rPr>
            </w:pPr>
            <w:r w:rsidRPr="007C2462">
              <w:rPr>
                <w:rFonts w:ascii="Segoe UI" w:hAnsi="Segoe UI"/>
              </w:rPr>
              <w:t>Other Catholic services and organisations</w:t>
            </w:r>
          </w:p>
          <w:p w14:paraId="751D3F29" w14:textId="77777777" w:rsidR="00186FBA" w:rsidRPr="007C2462" w:rsidRDefault="00186FBA" w:rsidP="00186FBA">
            <w:pPr>
              <w:pStyle w:val="ListParagraph"/>
              <w:numPr>
                <w:ilvl w:val="0"/>
                <w:numId w:val="14"/>
              </w:numPr>
              <w:rPr>
                <w:rFonts w:ascii="Segoe UI" w:hAnsi="Segoe UI"/>
              </w:rPr>
            </w:pPr>
            <w:r w:rsidRPr="007C2462">
              <w:rPr>
                <w:rFonts w:ascii="Segoe UI" w:hAnsi="Segoe UI"/>
              </w:rPr>
              <w:t>Religious leaders, communities and organisations</w:t>
            </w:r>
          </w:p>
          <w:p w14:paraId="7E0CF0DE" w14:textId="77777777" w:rsidR="00186FBA" w:rsidRPr="007C2462" w:rsidRDefault="00186FBA" w:rsidP="00186FBA">
            <w:pPr>
              <w:pStyle w:val="ListParagraph"/>
              <w:numPr>
                <w:ilvl w:val="0"/>
                <w:numId w:val="14"/>
              </w:numPr>
              <w:rPr>
                <w:rFonts w:ascii="Segoe UI" w:hAnsi="Segoe UI"/>
              </w:rPr>
            </w:pPr>
            <w:r w:rsidRPr="007C2462">
              <w:rPr>
                <w:rFonts w:ascii="Segoe UI" w:hAnsi="Segoe UI"/>
              </w:rPr>
              <w:t>Catholic Health Australia</w:t>
            </w:r>
          </w:p>
          <w:p w14:paraId="7ECC131D" w14:textId="5D24DD1D" w:rsidR="000C59F4" w:rsidRPr="00186FBA" w:rsidRDefault="00186FBA" w:rsidP="00186FBA">
            <w:pPr>
              <w:pStyle w:val="ListParagraph"/>
              <w:numPr>
                <w:ilvl w:val="0"/>
                <w:numId w:val="14"/>
              </w:numPr>
              <w:tabs>
                <w:tab w:val="left" w:pos="2550"/>
              </w:tabs>
              <w:rPr>
                <w:rFonts w:ascii="Segoe UI" w:hAnsi="Segoe UI"/>
                <w:i/>
                <w:color w:val="auto"/>
              </w:rPr>
            </w:pPr>
            <w:r w:rsidRPr="007C2462">
              <w:rPr>
                <w:rFonts w:ascii="Segoe UI" w:hAnsi="Segoe UI"/>
              </w:rPr>
              <w:t>Plunkett Centre for Ethics</w:t>
            </w:r>
          </w:p>
        </w:tc>
      </w:tr>
      <w:tr w:rsidR="000C59F4" w:rsidRPr="00342105" w14:paraId="0E206194" w14:textId="77777777" w:rsidTr="000C59F4">
        <w:tc>
          <w:tcPr>
            <w:tcW w:w="10348" w:type="dxa"/>
            <w:gridSpan w:val="6"/>
            <w:tcBorders>
              <w:top w:val="single" w:sz="4" w:space="0" w:color="auto"/>
              <w:left w:val="single" w:sz="4" w:space="0" w:color="auto"/>
              <w:bottom w:val="single" w:sz="4" w:space="0" w:color="auto"/>
              <w:right w:val="single" w:sz="4" w:space="0" w:color="auto"/>
            </w:tcBorders>
            <w:shd w:val="clear" w:color="auto" w:fill="1F3886"/>
          </w:tcPr>
          <w:p w14:paraId="147AD0F2" w14:textId="77777777" w:rsidR="000C59F4" w:rsidRPr="00342105" w:rsidRDefault="000C59F4" w:rsidP="00FF155C">
            <w:pPr>
              <w:rPr>
                <w:rFonts w:ascii="Segoe UI" w:hAnsi="Segoe UI" w:cs="Segoe UI"/>
                <w:b/>
                <w:color w:val="FF0000"/>
              </w:rPr>
            </w:pPr>
            <w:r w:rsidRPr="00342105">
              <w:rPr>
                <w:rFonts w:ascii="Segoe UI" w:hAnsi="Segoe UI" w:cs="Segoe UI"/>
                <w:b/>
                <w:color w:val="FFFFFF" w:themeColor="background1"/>
              </w:rPr>
              <w:t>Position Impact</w:t>
            </w:r>
          </w:p>
        </w:tc>
      </w:tr>
      <w:tr w:rsidR="000C59F4" w:rsidRPr="00342105" w14:paraId="6B92BFB1" w14:textId="77777777" w:rsidTr="000C59F4">
        <w:trPr>
          <w:trHeight w:val="510"/>
        </w:trPr>
        <w:tc>
          <w:tcPr>
            <w:tcW w:w="1701" w:type="dxa"/>
          </w:tcPr>
          <w:p w14:paraId="44A3542E" w14:textId="77777777" w:rsidR="000C59F4" w:rsidRPr="00342105" w:rsidRDefault="000C59F4" w:rsidP="00FF155C">
            <w:pPr>
              <w:rPr>
                <w:rFonts w:ascii="Segoe UI" w:hAnsi="Segoe UI" w:cs="Segoe UI"/>
              </w:rPr>
            </w:pPr>
            <w:r w:rsidRPr="00342105">
              <w:rPr>
                <w:rFonts w:ascii="Segoe UI" w:hAnsi="Segoe UI" w:cs="Segoe UI"/>
              </w:rPr>
              <w:t>Direct Reports:</w:t>
            </w:r>
          </w:p>
        </w:tc>
        <w:tc>
          <w:tcPr>
            <w:tcW w:w="8647" w:type="dxa"/>
            <w:gridSpan w:val="5"/>
          </w:tcPr>
          <w:sdt>
            <w:sdtPr>
              <w:rPr>
                <w:rFonts w:ascii="Segoe UI" w:hAnsi="Segoe UI"/>
              </w:rPr>
              <w:id w:val="821002984"/>
            </w:sdtPr>
            <w:sdtEndPr>
              <w:rPr>
                <w:rFonts w:asciiTheme="minorHAnsi" w:hAnsiTheme="minorHAnsi"/>
              </w:rPr>
            </w:sdtEndPr>
            <w:sdtContent>
              <w:p w14:paraId="7C40C71A" w14:textId="4D17FD63" w:rsidR="000E3D62" w:rsidRPr="006C1EF7" w:rsidRDefault="00186FBA" w:rsidP="000E3D62">
                <w:pPr>
                  <w:pStyle w:val="ListParagraph"/>
                  <w:numPr>
                    <w:ilvl w:val="0"/>
                    <w:numId w:val="13"/>
                  </w:numPr>
                  <w:rPr>
                    <w:rFonts w:ascii="Segoe UI" w:hAnsi="Segoe UI"/>
                    <w:color w:val="auto"/>
                  </w:rPr>
                </w:pPr>
                <w:r w:rsidRPr="006C1EF7">
                  <w:rPr>
                    <w:rFonts w:ascii="Segoe UI" w:hAnsi="Segoe UI"/>
                    <w:color w:val="auto"/>
                  </w:rPr>
                  <w:t>Regional Directors of Mission</w:t>
                </w:r>
              </w:p>
              <w:p w14:paraId="5E4A59F1" w14:textId="4AB40E8B" w:rsidR="00186FBA" w:rsidRPr="006C1EF7" w:rsidRDefault="00186FBA" w:rsidP="00186FBA">
                <w:pPr>
                  <w:pStyle w:val="ListParagraph"/>
                  <w:numPr>
                    <w:ilvl w:val="0"/>
                    <w:numId w:val="13"/>
                  </w:numPr>
                  <w:rPr>
                    <w:rFonts w:ascii="Segoe UI" w:hAnsi="Segoe UI"/>
                    <w:color w:val="auto"/>
                  </w:rPr>
                </w:pPr>
                <w:r w:rsidRPr="006C1EF7">
                  <w:rPr>
                    <w:rFonts w:ascii="Segoe UI" w:hAnsi="Segoe UI"/>
                    <w:color w:val="auto"/>
                  </w:rPr>
                  <w:t>National Manager, Formation</w:t>
                </w:r>
              </w:p>
              <w:p w14:paraId="198DB8E3" w14:textId="40536406" w:rsidR="00186FBA" w:rsidRPr="006C1EF7" w:rsidRDefault="00186FBA" w:rsidP="00186FBA">
                <w:pPr>
                  <w:pStyle w:val="ListParagraph"/>
                  <w:ind w:left="720"/>
                  <w:rPr>
                    <w:rFonts w:ascii="Segoe UI" w:hAnsi="Segoe UI"/>
                    <w:color w:val="auto"/>
                  </w:rPr>
                </w:pPr>
                <w:r w:rsidRPr="006C1EF7">
                  <w:rPr>
                    <w:rFonts w:ascii="Segoe UI" w:hAnsi="Segoe UI"/>
                    <w:color w:val="auto"/>
                  </w:rPr>
                  <w:t>National Manager, Pastoral Services</w:t>
                </w:r>
              </w:p>
              <w:p w14:paraId="5A31119F" w14:textId="47E1C204" w:rsidR="00186FBA" w:rsidRPr="006C1EF7" w:rsidRDefault="00186FBA" w:rsidP="00186FBA">
                <w:pPr>
                  <w:pStyle w:val="ListParagraph"/>
                  <w:ind w:left="720"/>
                  <w:rPr>
                    <w:rFonts w:ascii="Segoe UI" w:hAnsi="Segoe UI"/>
                    <w:color w:val="auto"/>
                  </w:rPr>
                </w:pPr>
                <w:r w:rsidRPr="006C1EF7">
                  <w:rPr>
                    <w:rFonts w:ascii="Segoe UI" w:hAnsi="Segoe UI"/>
                    <w:color w:val="auto"/>
                  </w:rPr>
                  <w:t>National Manager, Mission Assurance, Insights and Projects</w:t>
                </w:r>
              </w:p>
              <w:p w14:paraId="3ADCF335" w14:textId="57D0CAFE" w:rsidR="00186FBA" w:rsidRPr="006C1EF7" w:rsidRDefault="00186FBA" w:rsidP="00186FBA">
                <w:pPr>
                  <w:pStyle w:val="ListParagraph"/>
                  <w:ind w:left="720"/>
                  <w:rPr>
                    <w:rFonts w:ascii="Segoe UI" w:hAnsi="Segoe UI"/>
                    <w:color w:val="auto"/>
                  </w:rPr>
                </w:pPr>
                <w:r w:rsidRPr="006C1EF7">
                  <w:rPr>
                    <w:rFonts w:ascii="Segoe UI" w:hAnsi="Segoe UI"/>
                    <w:color w:val="auto"/>
                  </w:rPr>
                  <w:t>National Manager</w:t>
                </w:r>
                <w:r w:rsidR="006C1EF7" w:rsidRPr="006C1EF7">
                  <w:rPr>
                    <w:rFonts w:ascii="Segoe UI" w:hAnsi="Segoe UI"/>
                    <w:color w:val="auto"/>
                  </w:rPr>
                  <w:t>, Volunteer Services</w:t>
                </w:r>
              </w:p>
              <w:p w14:paraId="6ADB87D0" w14:textId="4D9AF32F" w:rsidR="000C59F4" w:rsidRPr="006C1EF7" w:rsidRDefault="006C1EF7" w:rsidP="006C1EF7">
                <w:pPr>
                  <w:pStyle w:val="ListParagraph"/>
                  <w:ind w:left="720"/>
                  <w:rPr>
                    <w:rFonts w:ascii="Segoe UI" w:hAnsi="Segoe UI"/>
                    <w:color w:val="auto"/>
                  </w:rPr>
                </w:pPr>
                <w:r w:rsidRPr="006C1EF7">
                  <w:rPr>
                    <w:rFonts w:ascii="Segoe UI" w:hAnsi="Segoe UI"/>
                    <w:color w:val="auto"/>
                    <w:lang w:val="en-US"/>
                  </w:rPr>
                  <w:t>Mission and Ethics, Support Officer</w:t>
                </w:r>
              </w:p>
            </w:sdtContent>
          </w:sdt>
        </w:tc>
      </w:tr>
      <w:tr w:rsidR="000C59F4" w:rsidRPr="00342105" w14:paraId="2DBBD149" w14:textId="77777777" w:rsidTr="000C59F4">
        <w:trPr>
          <w:trHeight w:val="510"/>
        </w:trPr>
        <w:tc>
          <w:tcPr>
            <w:tcW w:w="1701" w:type="dxa"/>
          </w:tcPr>
          <w:p w14:paraId="60C6623D" w14:textId="77777777" w:rsidR="000C59F4" w:rsidRPr="00342105" w:rsidRDefault="000C59F4" w:rsidP="00FF155C">
            <w:pPr>
              <w:rPr>
                <w:rFonts w:ascii="Segoe UI" w:hAnsi="Segoe UI" w:cs="Segoe UI"/>
              </w:rPr>
            </w:pPr>
            <w:r w:rsidRPr="00342105">
              <w:rPr>
                <w:rFonts w:ascii="Segoe UI" w:hAnsi="Segoe UI" w:cs="Segoe UI"/>
              </w:rPr>
              <w:t>Budget:</w:t>
            </w:r>
          </w:p>
        </w:tc>
        <w:tc>
          <w:tcPr>
            <w:tcW w:w="8647" w:type="dxa"/>
            <w:gridSpan w:val="5"/>
          </w:tcPr>
          <w:sdt>
            <w:sdtPr>
              <w:rPr>
                <w:rFonts w:ascii="Segoe UI" w:hAnsi="Segoe UI" w:cs="Segoe UI"/>
                <w:i/>
                <w:color w:val="auto"/>
              </w:rPr>
              <w:id w:val="-404918379"/>
            </w:sdtPr>
            <w:sdtEndPr/>
            <w:sdtContent>
              <w:p w14:paraId="259D8E93" w14:textId="232E8DB5" w:rsidR="000C59F4" w:rsidRPr="00342105" w:rsidRDefault="00376AAF" w:rsidP="00794345">
                <w:pPr>
                  <w:rPr>
                    <w:rFonts w:ascii="Segoe UI" w:hAnsi="Segoe UI" w:cs="Segoe UI"/>
                    <w:i/>
                    <w:color w:val="auto"/>
                  </w:rPr>
                </w:pPr>
                <w:r>
                  <w:rPr>
                    <w:rFonts w:ascii="Segoe UI" w:hAnsi="Segoe UI" w:cs="Segoe UI"/>
                    <w:i/>
                    <w:color w:val="auto"/>
                  </w:rPr>
                  <w:t>At least $</w:t>
                </w:r>
                <w:r w:rsidR="00794345">
                  <w:rPr>
                    <w:rFonts w:ascii="Segoe UI" w:hAnsi="Segoe UI" w:cs="Segoe UI"/>
                    <w:i/>
                    <w:color w:val="auto"/>
                  </w:rPr>
                  <w:t>2</w:t>
                </w:r>
                <w:r>
                  <w:rPr>
                    <w:rFonts w:ascii="Segoe UI" w:hAnsi="Segoe UI" w:cs="Segoe UI"/>
                    <w:i/>
                    <w:color w:val="auto"/>
                  </w:rPr>
                  <w:t>.</w:t>
                </w:r>
                <w:r w:rsidR="00794345">
                  <w:rPr>
                    <w:rFonts w:ascii="Segoe UI" w:hAnsi="Segoe UI" w:cs="Segoe UI"/>
                    <w:i/>
                    <w:color w:val="auto"/>
                  </w:rPr>
                  <w:t>5M direct budget responsibility.</w:t>
                </w:r>
              </w:p>
            </w:sdtContent>
          </w:sdt>
        </w:tc>
      </w:tr>
      <w:tr w:rsidR="000C59F4" w:rsidRPr="00342105" w14:paraId="2418B6AE" w14:textId="77777777" w:rsidTr="000C59F4">
        <w:tc>
          <w:tcPr>
            <w:tcW w:w="10348" w:type="dxa"/>
            <w:gridSpan w:val="6"/>
            <w:shd w:val="clear" w:color="auto" w:fill="1F3886"/>
          </w:tcPr>
          <w:p w14:paraId="5F9473EF" w14:textId="77777777" w:rsidR="000C59F4" w:rsidRPr="00342105" w:rsidRDefault="000C59F4" w:rsidP="00FF155C">
            <w:pPr>
              <w:pStyle w:val="Heading3"/>
              <w:rPr>
                <w:rFonts w:ascii="Segoe UI" w:hAnsi="Segoe UI" w:cs="Segoe UI"/>
                <w:color w:val="FFFFFF" w:themeColor="background1"/>
              </w:rPr>
            </w:pPr>
            <w:r w:rsidRPr="00342105">
              <w:rPr>
                <w:rFonts w:ascii="Segoe UI" w:hAnsi="Segoe UI" w:cs="Segoe UI"/>
                <w:color w:val="FFFFFF" w:themeColor="background1"/>
                <w:lang w:val="en-US"/>
              </w:rPr>
              <w:t>Selection Criteria</w:t>
            </w:r>
          </w:p>
        </w:tc>
      </w:tr>
      <w:tr w:rsidR="000C59F4" w:rsidRPr="00342105" w14:paraId="700AC55F" w14:textId="77777777" w:rsidTr="000C59F4">
        <w:trPr>
          <w:trHeight w:val="1107"/>
        </w:trPr>
        <w:tc>
          <w:tcPr>
            <w:tcW w:w="10348" w:type="dxa"/>
            <w:gridSpan w:val="6"/>
          </w:tcPr>
          <w:sdt>
            <w:sdtPr>
              <w:rPr>
                <w:rFonts w:ascii="Segoe UI" w:hAnsi="Segoe UI" w:cs="Segoe UI"/>
              </w:rPr>
              <w:id w:val="46655250"/>
            </w:sdtPr>
            <w:sdtEndPr>
              <w:rPr>
                <w:rFonts w:asciiTheme="minorHAnsi" w:hAnsiTheme="minorHAnsi"/>
              </w:rPr>
            </w:sdtEndPr>
            <w:sdtContent>
              <w:p w14:paraId="35C53B9E" w14:textId="77777777" w:rsidR="00454A3D" w:rsidRPr="00342105" w:rsidRDefault="00454A3D" w:rsidP="00454A3D">
                <w:pPr>
                  <w:overflowPunct w:val="0"/>
                  <w:contextualSpacing/>
                  <w:rPr>
                    <w:rFonts w:ascii="Segoe UI" w:hAnsi="Segoe UI" w:cs="Segoe UI"/>
                    <w:b/>
                    <w:iCs/>
                    <w:color w:val="auto"/>
                  </w:rPr>
                </w:pPr>
                <w:r w:rsidRPr="00342105">
                  <w:rPr>
                    <w:rFonts w:ascii="Segoe UI" w:hAnsi="Segoe UI" w:cs="Segoe UI"/>
                    <w:b/>
                    <w:iCs/>
                    <w:color w:val="auto"/>
                  </w:rPr>
                  <w:t>Essential</w:t>
                </w:r>
              </w:p>
              <w:sdt>
                <w:sdtPr>
                  <w:id w:val="444817986"/>
                </w:sdtPr>
                <w:sdtEndPr>
                  <w:rPr>
                    <w:rFonts w:cs="Segoe UI"/>
                  </w:rPr>
                </w:sdtEndPr>
                <w:sdtContent>
                  <w:bookmarkStart w:id="0" w:name="_GoBack" w:displacedByCustomXml="prev"/>
                  <w:bookmarkEnd w:id="0" w:displacedByCustomXml="prev"/>
                  <w:p w14:paraId="1E98D689" w14:textId="02DFEF3E" w:rsidR="00454A3D" w:rsidRPr="009B5DE7" w:rsidRDefault="00454A3D" w:rsidP="009B5DE7">
                    <w:pPr>
                      <w:ind w:left="1080" w:hanging="360"/>
                      <w:rPr>
                        <w:rFonts w:ascii="Segoe UI" w:hAnsi="Segoe UI"/>
                        <w:strike/>
                      </w:rPr>
                    </w:pPr>
                  </w:p>
                  <w:p w14:paraId="557D7AD3" w14:textId="172813E3" w:rsidR="00454A3D" w:rsidRDefault="006C1EF7" w:rsidP="006C1EF7">
                    <w:pPr>
                      <w:pStyle w:val="ListParagraph"/>
                      <w:numPr>
                        <w:ilvl w:val="0"/>
                        <w:numId w:val="18"/>
                      </w:numPr>
                      <w:rPr>
                        <w:rFonts w:ascii="Segoe UI" w:hAnsi="Segoe UI"/>
                      </w:rPr>
                    </w:pPr>
                    <w:r w:rsidRPr="007C2462">
                      <w:rPr>
                        <w:rFonts w:ascii="Segoe UI" w:hAnsi="Segoe UI"/>
                      </w:rPr>
                      <w:t>Post-graduate qualification(s) (or equivalent) in Theology, Psychology, Ministry, Social Sciences, Education, Clinical Care or related studies.</w:t>
                    </w:r>
                  </w:p>
                  <w:p w14:paraId="1582B2AD" w14:textId="77777777" w:rsidR="006C1EF7" w:rsidRPr="007C2462" w:rsidRDefault="006C1EF7" w:rsidP="006C1EF7">
                    <w:pPr>
                      <w:pStyle w:val="ListParagraph"/>
                      <w:numPr>
                        <w:ilvl w:val="0"/>
                        <w:numId w:val="18"/>
                      </w:numPr>
                      <w:rPr>
                        <w:rFonts w:ascii="Segoe UI" w:hAnsi="Segoe UI"/>
                        <w:lang w:val="en-US"/>
                      </w:rPr>
                    </w:pPr>
                    <w:r w:rsidRPr="007C2462">
                      <w:rPr>
                        <w:rFonts w:ascii="Segoe UI" w:hAnsi="Segoe UI"/>
                      </w:rPr>
                      <w:t>Demonstrated integrity, professionalism and capability to lead individuals and communities through times of uncertainty, change and transformation. A team builder.</w:t>
                    </w:r>
                  </w:p>
                  <w:p w14:paraId="520D5CE8" w14:textId="7087E975" w:rsidR="006C1EF7" w:rsidRPr="007C2462" w:rsidRDefault="006C1EF7" w:rsidP="006C1EF7">
                    <w:pPr>
                      <w:pStyle w:val="ListParagraph"/>
                      <w:numPr>
                        <w:ilvl w:val="0"/>
                        <w:numId w:val="18"/>
                      </w:numPr>
                      <w:rPr>
                        <w:rFonts w:ascii="Segoe UI" w:hAnsi="Segoe UI"/>
                        <w:lang w:val="en-US"/>
                      </w:rPr>
                    </w:pPr>
                    <w:r w:rsidRPr="007C2462">
                      <w:rPr>
                        <w:rFonts w:ascii="Segoe UI" w:hAnsi="Segoe UI"/>
                        <w:lang w:val="en-US"/>
                      </w:rPr>
                      <w:t xml:space="preserve">Person of faith who is well formed </w:t>
                    </w:r>
                    <w:r w:rsidR="00794345">
                      <w:rPr>
                        <w:rFonts w:ascii="Segoe UI" w:hAnsi="Segoe UI"/>
                        <w:lang w:val="en-US"/>
                      </w:rPr>
                      <w:t xml:space="preserve">and practiced </w:t>
                    </w:r>
                    <w:r w:rsidRPr="007C2462">
                      <w:rPr>
                        <w:rFonts w:ascii="Segoe UI" w:hAnsi="Segoe UI"/>
                        <w:lang w:val="en-US"/>
                      </w:rPr>
                      <w:t>in the Catholic tradition and ethical principles, including demonstrated ability to develop, uphold and articulate the Catholic identity of the organisation.</w:t>
                    </w:r>
                  </w:p>
                  <w:p w14:paraId="65B203C0" w14:textId="47C4A3C7" w:rsidR="006C1EF7" w:rsidRPr="007C2462" w:rsidRDefault="006C1EF7" w:rsidP="006C1EF7">
                    <w:pPr>
                      <w:pStyle w:val="ListParagraph"/>
                      <w:numPr>
                        <w:ilvl w:val="0"/>
                        <w:numId w:val="18"/>
                      </w:numPr>
                      <w:rPr>
                        <w:rFonts w:ascii="Segoe UI" w:hAnsi="Segoe UI"/>
                      </w:rPr>
                    </w:pPr>
                    <w:r w:rsidRPr="007C2462">
                      <w:rPr>
                        <w:rFonts w:ascii="Segoe UI" w:hAnsi="Segoe UI"/>
                      </w:rPr>
                      <w:t>Outstanding emotional intelligence and communication, facilitation, interpersonal, relationship building, risk</w:t>
                    </w:r>
                    <w:r w:rsidR="00794345">
                      <w:rPr>
                        <w:rFonts w:ascii="Segoe UI" w:hAnsi="Segoe UI"/>
                      </w:rPr>
                      <w:t>, executive</w:t>
                    </w:r>
                    <w:r w:rsidRPr="007C2462">
                      <w:rPr>
                        <w:rFonts w:ascii="Segoe UI" w:hAnsi="Segoe UI"/>
                      </w:rPr>
                      <w:t xml:space="preserve"> and stakeholder management skills.</w:t>
                    </w:r>
                  </w:p>
                  <w:p w14:paraId="7946C3EC" w14:textId="77777777" w:rsidR="006C1EF7" w:rsidRPr="007C2462" w:rsidRDefault="006C1EF7" w:rsidP="006C1EF7">
                    <w:pPr>
                      <w:pStyle w:val="ListParagraph"/>
                      <w:numPr>
                        <w:ilvl w:val="0"/>
                        <w:numId w:val="18"/>
                      </w:numPr>
                      <w:rPr>
                        <w:rFonts w:ascii="Segoe UI" w:hAnsi="Segoe UI"/>
                      </w:rPr>
                    </w:pPr>
                    <w:r w:rsidRPr="007C2462">
                      <w:rPr>
                        <w:rFonts w:ascii="Segoe UI" w:hAnsi="Segoe UI"/>
                      </w:rPr>
                      <w:t>Strong analytical skills and a demonstrable understanding of governance.</w:t>
                    </w:r>
                  </w:p>
                  <w:p w14:paraId="2AD73982" w14:textId="1B6B86B3" w:rsidR="006C1EF7" w:rsidRPr="007C2462" w:rsidRDefault="006C1EF7" w:rsidP="006C1EF7">
                    <w:pPr>
                      <w:pStyle w:val="ListParagraph"/>
                      <w:numPr>
                        <w:ilvl w:val="0"/>
                        <w:numId w:val="18"/>
                      </w:numPr>
                      <w:rPr>
                        <w:rFonts w:ascii="Segoe UI" w:hAnsi="Segoe UI"/>
                      </w:rPr>
                    </w:pPr>
                    <w:r w:rsidRPr="007C2462">
                      <w:rPr>
                        <w:rFonts w:ascii="Segoe UI" w:hAnsi="Segoe UI"/>
                        <w:lang w:val="en-US"/>
                      </w:rPr>
                      <w:t>Skilled in developing close alignment between mission, strategic priorities and organisational culture leading to effective action.</w:t>
                    </w:r>
                  </w:p>
                  <w:p w14:paraId="28D29D4F" w14:textId="77777777" w:rsidR="006C1EF7" w:rsidRPr="007C2462" w:rsidRDefault="006C1EF7" w:rsidP="006C1EF7">
                    <w:pPr>
                      <w:pStyle w:val="ListParagraph"/>
                      <w:numPr>
                        <w:ilvl w:val="0"/>
                        <w:numId w:val="18"/>
                      </w:numPr>
                      <w:rPr>
                        <w:rFonts w:ascii="Segoe UI" w:hAnsi="Segoe UI"/>
                        <w:lang w:val="en-US"/>
                      </w:rPr>
                    </w:pPr>
                    <w:r w:rsidRPr="007C2462">
                      <w:rPr>
                        <w:rFonts w:ascii="Segoe UI" w:hAnsi="Segoe UI"/>
                      </w:rPr>
                      <w:t>Sound knowledge of the principles of Catholic health care and Catholic theology and able to articulate and integrate into health care ministry the key principles of Catholic theology, understanding the plurality of religions and cultures that will be encountered among staff, volunteers, patients and their families and the community.</w:t>
                    </w:r>
                  </w:p>
                  <w:p w14:paraId="6CEEE130" w14:textId="77777777" w:rsidR="00454A3D" w:rsidRPr="00342105" w:rsidRDefault="00454A3D" w:rsidP="00454A3D">
                    <w:pPr>
                      <w:rPr>
                        <w:rFonts w:ascii="Segoe UI" w:hAnsi="Segoe UI" w:cs="Segoe UI"/>
                        <w:b/>
                      </w:rPr>
                    </w:pPr>
                    <w:r w:rsidRPr="00342105">
                      <w:rPr>
                        <w:rFonts w:ascii="Segoe UI" w:hAnsi="Segoe UI" w:cs="Segoe UI"/>
                        <w:b/>
                      </w:rPr>
                      <w:t>Desirable</w:t>
                    </w:r>
                  </w:p>
                  <w:sdt>
                    <w:sdtPr>
                      <w:rPr>
                        <w:rFonts w:ascii="Segoe UI" w:hAnsi="Segoe UI"/>
                      </w:rPr>
                      <w:id w:val="988904690"/>
                    </w:sdtPr>
                    <w:sdtEndPr>
                      <w:rPr>
                        <w:rFonts w:asciiTheme="minorHAnsi" w:hAnsiTheme="minorHAnsi"/>
                      </w:rPr>
                    </w:sdtEndPr>
                    <w:sdtContent>
                      <w:p w14:paraId="0A0527D1" w14:textId="77777777" w:rsidR="006C1EF7" w:rsidRPr="007C2462" w:rsidRDefault="006C1EF7" w:rsidP="006C1EF7">
                        <w:pPr>
                          <w:pStyle w:val="ListParagraph"/>
                          <w:numPr>
                            <w:ilvl w:val="0"/>
                            <w:numId w:val="24"/>
                          </w:numPr>
                          <w:rPr>
                            <w:rFonts w:ascii="Segoe UI" w:hAnsi="Segoe UI"/>
                          </w:rPr>
                        </w:pPr>
                        <w:r w:rsidRPr="007C2462">
                          <w:rPr>
                            <w:rFonts w:ascii="Segoe UI" w:hAnsi="Segoe UI"/>
                          </w:rPr>
                          <w:t>Demonstrated Experience in one or more of the following areas: change management, human psychology, ethics, counselling, adult education, mission integration, health services or other not-for-profit management.</w:t>
                        </w:r>
                      </w:p>
                      <w:p w14:paraId="02D52338" w14:textId="77777777" w:rsidR="006C1EF7" w:rsidRPr="007C2462" w:rsidRDefault="006C1EF7" w:rsidP="006C1EF7">
                        <w:pPr>
                          <w:pStyle w:val="ListParagraph"/>
                          <w:numPr>
                            <w:ilvl w:val="0"/>
                            <w:numId w:val="24"/>
                          </w:numPr>
                          <w:rPr>
                            <w:rFonts w:ascii="Segoe UI" w:hAnsi="Segoe UI"/>
                          </w:rPr>
                        </w:pPr>
                        <w:r w:rsidRPr="007C2462">
                          <w:rPr>
                            <w:rFonts w:ascii="Segoe UI" w:hAnsi="Segoe UI"/>
                          </w:rPr>
                          <w:t>Knowledge of consumer participation and health promotion principles.</w:t>
                        </w:r>
                      </w:p>
                      <w:p w14:paraId="3F5A2E4E" w14:textId="6EC147C8" w:rsidR="000C59F4" w:rsidRPr="006C1EF7" w:rsidRDefault="006C1EF7" w:rsidP="006C1EF7">
                        <w:pPr>
                          <w:pStyle w:val="ListParagraph"/>
                          <w:numPr>
                            <w:ilvl w:val="0"/>
                            <w:numId w:val="24"/>
                          </w:numPr>
                          <w:rPr>
                            <w:rFonts w:ascii="Segoe UI" w:hAnsi="Segoe UI"/>
                          </w:rPr>
                        </w:pPr>
                        <w:r w:rsidRPr="007C2462">
                          <w:rPr>
                            <w:rFonts w:ascii="Segoe UI" w:hAnsi="Segoe UI"/>
                          </w:rPr>
                          <w:lastRenderedPageBreak/>
                          <w:t>Understanding of the key current and likely future operating environment in the health, community and aged care sector and health care ministry.</w:t>
                        </w:r>
                      </w:p>
                    </w:sdtContent>
                  </w:sdt>
                </w:sdtContent>
              </w:sdt>
            </w:sdtContent>
          </w:sdt>
        </w:tc>
      </w:tr>
      <w:tr w:rsidR="000C59F4" w:rsidRPr="00342105" w14:paraId="6C915AA8" w14:textId="77777777" w:rsidTr="000C59F4">
        <w:tc>
          <w:tcPr>
            <w:tcW w:w="10348" w:type="dxa"/>
            <w:gridSpan w:val="6"/>
            <w:shd w:val="clear" w:color="auto" w:fill="1F3886"/>
          </w:tcPr>
          <w:p w14:paraId="4D24759F" w14:textId="77777777" w:rsidR="000C59F4" w:rsidRPr="00342105" w:rsidRDefault="000C59F4" w:rsidP="00FF155C">
            <w:pPr>
              <w:pStyle w:val="Heading3"/>
              <w:rPr>
                <w:rFonts w:ascii="Segoe UI" w:hAnsi="Segoe UI" w:cs="Segoe UI"/>
                <w:color w:val="FFFFFF" w:themeColor="background1"/>
              </w:rPr>
            </w:pPr>
            <w:r w:rsidRPr="00342105">
              <w:rPr>
                <w:rFonts w:ascii="Segoe UI" w:hAnsi="Segoe UI" w:cs="Segoe UI"/>
                <w:color w:val="FFFFFF" w:themeColor="background1"/>
                <w:lang w:val="en-US"/>
              </w:rPr>
              <w:lastRenderedPageBreak/>
              <w:t xml:space="preserve">Approvals </w:t>
            </w:r>
          </w:p>
        </w:tc>
      </w:tr>
      <w:tr w:rsidR="000C59F4" w:rsidRPr="00342105" w14:paraId="3A21E61B" w14:textId="77777777" w:rsidTr="000C59F4">
        <w:trPr>
          <w:trHeight w:val="510"/>
        </w:trPr>
        <w:tc>
          <w:tcPr>
            <w:tcW w:w="7655" w:type="dxa"/>
            <w:gridSpan w:val="4"/>
          </w:tcPr>
          <w:p w14:paraId="3028BE86" w14:textId="77777777" w:rsidR="000C59F4" w:rsidRPr="00342105" w:rsidRDefault="000C59F4" w:rsidP="00FF155C">
            <w:pPr>
              <w:rPr>
                <w:rFonts w:ascii="Segoe UI" w:hAnsi="Segoe UI" w:cs="Segoe UI"/>
              </w:rPr>
            </w:pPr>
            <w:r w:rsidRPr="00342105">
              <w:rPr>
                <w:rFonts w:ascii="Segoe UI" w:hAnsi="Segoe UI" w:cs="Segoe UI"/>
              </w:rPr>
              <w:t>Job Holder’s signature:</w:t>
            </w:r>
          </w:p>
        </w:tc>
        <w:tc>
          <w:tcPr>
            <w:tcW w:w="2693" w:type="dxa"/>
            <w:gridSpan w:val="2"/>
          </w:tcPr>
          <w:p w14:paraId="256B8344" w14:textId="77777777" w:rsidR="000C59F4" w:rsidRPr="00342105" w:rsidRDefault="000C59F4" w:rsidP="00FF155C">
            <w:pPr>
              <w:rPr>
                <w:rFonts w:ascii="Segoe UI" w:hAnsi="Segoe UI" w:cs="Segoe UI"/>
              </w:rPr>
            </w:pPr>
            <w:r w:rsidRPr="00342105">
              <w:rPr>
                <w:rFonts w:ascii="Segoe UI" w:hAnsi="Segoe UI" w:cs="Segoe UI"/>
              </w:rPr>
              <w:t>Date:</w:t>
            </w:r>
          </w:p>
        </w:tc>
      </w:tr>
      <w:tr w:rsidR="000C59F4" w:rsidRPr="00342105" w14:paraId="0542C66C" w14:textId="77777777" w:rsidTr="000C59F4">
        <w:trPr>
          <w:trHeight w:val="510"/>
        </w:trPr>
        <w:tc>
          <w:tcPr>
            <w:tcW w:w="7655" w:type="dxa"/>
            <w:gridSpan w:val="4"/>
          </w:tcPr>
          <w:p w14:paraId="5809BE9B" w14:textId="77777777" w:rsidR="000C59F4" w:rsidRPr="00342105" w:rsidRDefault="000C59F4" w:rsidP="00FF155C">
            <w:pPr>
              <w:rPr>
                <w:rFonts w:ascii="Segoe UI" w:hAnsi="Segoe UI" w:cs="Segoe UI"/>
              </w:rPr>
            </w:pPr>
            <w:r w:rsidRPr="00342105">
              <w:rPr>
                <w:rFonts w:ascii="Segoe UI" w:hAnsi="Segoe UI" w:cs="Segoe UI"/>
              </w:rPr>
              <w:t>Manager’s signature:</w:t>
            </w:r>
          </w:p>
        </w:tc>
        <w:tc>
          <w:tcPr>
            <w:tcW w:w="2693" w:type="dxa"/>
            <w:gridSpan w:val="2"/>
          </w:tcPr>
          <w:p w14:paraId="425A7871" w14:textId="77777777" w:rsidR="000C59F4" w:rsidRPr="00342105" w:rsidRDefault="000C59F4" w:rsidP="00FF155C">
            <w:pPr>
              <w:rPr>
                <w:rFonts w:ascii="Segoe UI" w:hAnsi="Segoe UI" w:cs="Segoe UI"/>
              </w:rPr>
            </w:pPr>
            <w:r w:rsidRPr="00342105">
              <w:rPr>
                <w:rFonts w:ascii="Segoe UI" w:hAnsi="Segoe UI" w:cs="Segoe UI"/>
              </w:rPr>
              <w:t>Date:</w:t>
            </w:r>
          </w:p>
        </w:tc>
      </w:tr>
    </w:tbl>
    <w:p w14:paraId="61E1AE6C" w14:textId="77777777" w:rsidR="000C59F4" w:rsidRPr="00342105" w:rsidRDefault="000C59F4" w:rsidP="00430BB1">
      <w:pPr>
        <w:overflowPunct w:val="0"/>
        <w:spacing w:before="0" w:after="0"/>
        <w:textAlignment w:val="baseline"/>
        <w:rPr>
          <w:rFonts w:ascii="Segoe UI" w:hAnsi="Segoe UI" w:cs="Segoe UI"/>
          <w:b/>
          <w:color w:val="auto"/>
          <w:lang w:val="en-US" w:eastAsia="en-US"/>
        </w:rPr>
      </w:pPr>
    </w:p>
    <w:sectPr w:rsidR="000C59F4" w:rsidRPr="00342105" w:rsidSect="000C59F4">
      <w:footerReference w:type="default" r:id="rId17"/>
      <w:pgSz w:w="11906" w:h="16838"/>
      <w:pgMar w:top="962" w:right="720" w:bottom="993" w:left="720" w:header="570"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AB9C1" w14:textId="77777777" w:rsidR="00D13789" w:rsidRDefault="00D13789" w:rsidP="00D07759">
      <w:r>
        <w:separator/>
      </w:r>
    </w:p>
    <w:p w14:paraId="5B34D6FC" w14:textId="77777777" w:rsidR="00D13789" w:rsidRDefault="00D13789" w:rsidP="00D07759"/>
    <w:p w14:paraId="15287264" w14:textId="77777777" w:rsidR="00D13789" w:rsidRDefault="00D13789"/>
  </w:endnote>
  <w:endnote w:type="continuationSeparator" w:id="0">
    <w:p w14:paraId="1A4A610A" w14:textId="77777777" w:rsidR="00D13789" w:rsidRDefault="00D13789" w:rsidP="00D07759">
      <w:r>
        <w:continuationSeparator/>
      </w:r>
    </w:p>
    <w:p w14:paraId="32798AC9" w14:textId="77777777" w:rsidR="00D13789" w:rsidRDefault="00D13789" w:rsidP="00D07759"/>
    <w:p w14:paraId="7BCE05CD" w14:textId="77777777" w:rsidR="00D13789" w:rsidRDefault="00D137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E8B5D" w14:textId="3C1D672E" w:rsidR="00267FB4" w:rsidRPr="005E3845" w:rsidRDefault="00267FB4" w:rsidP="005E3845">
    <w:pPr>
      <w:pStyle w:val="NoSpacing"/>
      <w:pBdr>
        <w:top w:val="single" w:sz="12" w:space="1" w:color="95C3E9"/>
      </w:pBdr>
      <w:tabs>
        <w:tab w:val="right" w:pos="10490"/>
      </w:tabs>
      <w:spacing w:before="120"/>
      <w:rPr>
        <w:b/>
        <w:color w:val="404040" w:themeColor="text1" w:themeTint="BF"/>
        <w:sz w:val="20"/>
        <w:szCs w:val="20"/>
      </w:rPr>
    </w:pPr>
    <w:r>
      <w:rPr>
        <w:color w:val="404040" w:themeColor="text1" w:themeTint="BF"/>
        <w:sz w:val="20"/>
        <w:szCs w:val="20"/>
      </w:rPr>
      <w:t xml:space="preserve">Page </w:t>
    </w:r>
    <w:r w:rsidR="00506950">
      <w:rPr>
        <w:color w:val="404040" w:themeColor="text1" w:themeTint="BF"/>
        <w:sz w:val="20"/>
        <w:szCs w:val="20"/>
      </w:rPr>
      <w:fldChar w:fldCharType="begin"/>
    </w:r>
    <w:r>
      <w:rPr>
        <w:color w:val="404040" w:themeColor="text1" w:themeTint="BF"/>
        <w:sz w:val="20"/>
        <w:szCs w:val="20"/>
      </w:rPr>
      <w:instrText xml:space="preserve"> PAGE   \* MERGEFORMAT </w:instrText>
    </w:r>
    <w:r w:rsidR="00506950">
      <w:rPr>
        <w:color w:val="404040" w:themeColor="text1" w:themeTint="BF"/>
        <w:sz w:val="20"/>
        <w:szCs w:val="20"/>
      </w:rPr>
      <w:fldChar w:fldCharType="separate"/>
    </w:r>
    <w:r w:rsidR="009B5DE7">
      <w:rPr>
        <w:noProof/>
        <w:color w:val="404040" w:themeColor="text1" w:themeTint="BF"/>
        <w:sz w:val="20"/>
        <w:szCs w:val="20"/>
      </w:rPr>
      <w:t>5</w:t>
    </w:r>
    <w:r w:rsidR="00506950">
      <w:rPr>
        <w:color w:val="404040" w:themeColor="text1" w:themeTint="BF"/>
        <w:sz w:val="20"/>
        <w:szCs w:val="20"/>
      </w:rPr>
      <w:fldChar w:fldCharType="end"/>
    </w:r>
    <w:r>
      <w:rPr>
        <w:color w:val="404040" w:themeColor="text1" w:themeTint="BF"/>
        <w:sz w:val="20"/>
        <w:szCs w:val="20"/>
      </w:rPr>
      <w:t xml:space="preserve"> of </w:t>
    </w:r>
    <w:r w:rsidR="00D13789">
      <w:fldChar w:fldCharType="begin"/>
    </w:r>
    <w:r w:rsidR="00D13789">
      <w:instrText xml:space="preserve"> NUMPAGES   \* MERGEFORMAT </w:instrText>
    </w:r>
    <w:r w:rsidR="00D13789">
      <w:fldChar w:fldCharType="separate"/>
    </w:r>
    <w:r w:rsidR="009B5DE7" w:rsidRPr="009B5DE7">
      <w:rPr>
        <w:noProof/>
        <w:color w:val="404040" w:themeColor="text1" w:themeTint="BF"/>
        <w:sz w:val="20"/>
        <w:szCs w:val="20"/>
      </w:rPr>
      <w:t>6</w:t>
    </w:r>
    <w:r w:rsidR="00D13789">
      <w:rPr>
        <w:noProof/>
        <w:color w:val="404040" w:themeColor="text1" w:themeTint="BF"/>
        <w:sz w:val="20"/>
        <w:szCs w:val="20"/>
      </w:rPr>
      <w:fldChar w:fldCharType="end"/>
    </w:r>
    <w:r>
      <w:rPr>
        <w:noProof/>
        <w:color w:val="404040" w:themeColor="text1" w:themeTint="BF"/>
        <w:sz w:val="20"/>
        <w:szCs w:val="20"/>
      </w:rPr>
      <w:ptab w:relativeTo="margin" w:alignment="right" w:leader="none"/>
    </w:r>
    <w:r>
      <w:rPr>
        <w:b/>
        <w:color w:val="1F3886"/>
      </w:rPr>
      <w:t>Continuing the Mission of the Sisters of the Little Company of 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2F684" w14:textId="77777777" w:rsidR="00D13789" w:rsidRDefault="00D13789" w:rsidP="00D07759">
      <w:r>
        <w:separator/>
      </w:r>
    </w:p>
    <w:p w14:paraId="6107FF1E" w14:textId="77777777" w:rsidR="00D13789" w:rsidRDefault="00D13789" w:rsidP="00D07759"/>
    <w:p w14:paraId="0AD30196" w14:textId="77777777" w:rsidR="00D13789" w:rsidRDefault="00D13789"/>
  </w:footnote>
  <w:footnote w:type="continuationSeparator" w:id="0">
    <w:p w14:paraId="35CE00BE" w14:textId="77777777" w:rsidR="00D13789" w:rsidRDefault="00D13789" w:rsidP="00D07759">
      <w:r>
        <w:continuationSeparator/>
      </w:r>
    </w:p>
    <w:p w14:paraId="3AFF3E1C" w14:textId="77777777" w:rsidR="00D13789" w:rsidRDefault="00D13789" w:rsidP="00D07759"/>
    <w:p w14:paraId="6CFE7DC7" w14:textId="77777777" w:rsidR="00D13789" w:rsidRDefault="00D1378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B5D"/>
    <w:multiLevelType w:val="hybridMultilevel"/>
    <w:tmpl w:val="11843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16D6727"/>
    <w:multiLevelType w:val="hybridMultilevel"/>
    <w:tmpl w:val="2018B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5644E"/>
    <w:multiLevelType w:val="hybridMultilevel"/>
    <w:tmpl w:val="B3C41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725E6F"/>
    <w:multiLevelType w:val="hybridMultilevel"/>
    <w:tmpl w:val="DD9C6994"/>
    <w:lvl w:ilvl="0" w:tplc="E83E1B9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692CC3"/>
    <w:multiLevelType w:val="hybridMultilevel"/>
    <w:tmpl w:val="F6E42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4009D6"/>
    <w:multiLevelType w:val="singleLevel"/>
    <w:tmpl w:val="E2FEEC6E"/>
    <w:name w:val="BulletList"/>
    <w:lvl w:ilvl="0">
      <w:start w:val="1"/>
      <w:numFmt w:val="bullet"/>
      <w:pStyle w:val="ListBullet"/>
      <w:lvlText w:val=""/>
      <w:lvlJc w:val="left"/>
      <w:pPr>
        <w:tabs>
          <w:tab w:val="num" w:pos="360"/>
        </w:tabs>
        <w:ind w:left="360" w:hanging="360"/>
      </w:pPr>
      <w:rPr>
        <w:rFonts w:ascii="Wingdings" w:hAnsi="Wingdings" w:hint="default"/>
        <w:b w:val="0"/>
        <w:i w:val="0"/>
        <w:sz w:val="20"/>
      </w:rPr>
    </w:lvl>
  </w:abstractNum>
  <w:abstractNum w:abstractNumId="6" w15:restartNumberingAfterBreak="0">
    <w:nsid w:val="1C785C72"/>
    <w:multiLevelType w:val="hybridMultilevel"/>
    <w:tmpl w:val="9F948EC8"/>
    <w:lvl w:ilvl="0" w:tplc="0C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5805DC1"/>
    <w:multiLevelType w:val="hybridMultilevel"/>
    <w:tmpl w:val="C452F5D6"/>
    <w:lvl w:ilvl="0" w:tplc="05388232">
      <w:start w:val="5"/>
      <w:numFmt w:val="bullet"/>
      <w:lvlText w:val="-"/>
      <w:lvlJc w:val="left"/>
      <w:pPr>
        <w:ind w:left="720" w:hanging="360"/>
      </w:pPr>
      <w:rPr>
        <w:rFonts w:ascii="Segoe UI" w:eastAsia="Times New Roman" w:hAnsi="Segoe UI" w:cs="Segoe UI" w:hint="default"/>
      </w:rPr>
    </w:lvl>
    <w:lvl w:ilvl="1" w:tplc="9E2CA2B2">
      <w:start w:val="1"/>
      <w:numFmt w:val="bullet"/>
      <w:pStyle w:val="Bulletlevel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4A20F6"/>
    <w:multiLevelType w:val="hybridMultilevel"/>
    <w:tmpl w:val="6DB8B8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9B4A45"/>
    <w:multiLevelType w:val="hybridMultilevel"/>
    <w:tmpl w:val="07A48B84"/>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C870A2"/>
    <w:multiLevelType w:val="hybridMultilevel"/>
    <w:tmpl w:val="6ACEBD4C"/>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1A41F6"/>
    <w:multiLevelType w:val="hybridMultilevel"/>
    <w:tmpl w:val="107E31A6"/>
    <w:lvl w:ilvl="0" w:tplc="B5A28B3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276B68"/>
    <w:multiLevelType w:val="hybridMultilevel"/>
    <w:tmpl w:val="A73AD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40118E"/>
    <w:multiLevelType w:val="hybridMultilevel"/>
    <w:tmpl w:val="16DE9202"/>
    <w:lvl w:ilvl="0" w:tplc="0C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9827EEF"/>
    <w:multiLevelType w:val="hybridMultilevel"/>
    <w:tmpl w:val="1E167ABA"/>
    <w:lvl w:ilvl="0" w:tplc="12746B3C">
      <w:start w:val="1"/>
      <w:numFmt w:val="bullet"/>
      <w:pStyle w:val="ListParagraph"/>
      <w:lvlText w:val=""/>
      <w:lvlJc w:val="left"/>
      <w:pPr>
        <w:ind w:left="1080" w:hanging="360"/>
      </w:pPr>
      <w:rPr>
        <w:rFonts w:ascii="Symbol" w:hAnsi="Symbol" w:hint="default"/>
      </w:rPr>
    </w:lvl>
    <w:lvl w:ilvl="1" w:tplc="0C090003">
      <w:start w:val="1"/>
      <w:numFmt w:val="bullet"/>
      <w:lvlText w:val="o"/>
      <w:lvlJc w:val="left"/>
      <w:pPr>
        <w:ind w:left="1309" w:hanging="360"/>
      </w:pPr>
      <w:rPr>
        <w:rFonts w:ascii="Courier New" w:hAnsi="Courier New" w:cs="Courier New" w:hint="default"/>
      </w:rPr>
    </w:lvl>
    <w:lvl w:ilvl="2" w:tplc="0C090005" w:tentative="1">
      <w:start w:val="1"/>
      <w:numFmt w:val="bullet"/>
      <w:lvlText w:val=""/>
      <w:lvlJc w:val="left"/>
      <w:pPr>
        <w:ind w:left="2029" w:hanging="360"/>
      </w:pPr>
      <w:rPr>
        <w:rFonts w:ascii="Wingdings" w:hAnsi="Wingdings" w:hint="default"/>
      </w:rPr>
    </w:lvl>
    <w:lvl w:ilvl="3" w:tplc="0C090001" w:tentative="1">
      <w:start w:val="1"/>
      <w:numFmt w:val="bullet"/>
      <w:lvlText w:val=""/>
      <w:lvlJc w:val="left"/>
      <w:pPr>
        <w:ind w:left="2749" w:hanging="360"/>
      </w:pPr>
      <w:rPr>
        <w:rFonts w:ascii="Symbol" w:hAnsi="Symbol" w:hint="default"/>
      </w:rPr>
    </w:lvl>
    <w:lvl w:ilvl="4" w:tplc="0C090003" w:tentative="1">
      <w:start w:val="1"/>
      <w:numFmt w:val="bullet"/>
      <w:lvlText w:val="o"/>
      <w:lvlJc w:val="left"/>
      <w:pPr>
        <w:ind w:left="3469" w:hanging="360"/>
      </w:pPr>
      <w:rPr>
        <w:rFonts w:ascii="Courier New" w:hAnsi="Courier New" w:cs="Courier New" w:hint="default"/>
      </w:rPr>
    </w:lvl>
    <w:lvl w:ilvl="5" w:tplc="0C090005" w:tentative="1">
      <w:start w:val="1"/>
      <w:numFmt w:val="bullet"/>
      <w:lvlText w:val=""/>
      <w:lvlJc w:val="left"/>
      <w:pPr>
        <w:ind w:left="4189" w:hanging="360"/>
      </w:pPr>
      <w:rPr>
        <w:rFonts w:ascii="Wingdings" w:hAnsi="Wingdings" w:hint="default"/>
      </w:rPr>
    </w:lvl>
    <w:lvl w:ilvl="6" w:tplc="0C090001" w:tentative="1">
      <w:start w:val="1"/>
      <w:numFmt w:val="bullet"/>
      <w:lvlText w:val=""/>
      <w:lvlJc w:val="left"/>
      <w:pPr>
        <w:ind w:left="4909" w:hanging="360"/>
      </w:pPr>
      <w:rPr>
        <w:rFonts w:ascii="Symbol" w:hAnsi="Symbol" w:hint="default"/>
      </w:rPr>
    </w:lvl>
    <w:lvl w:ilvl="7" w:tplc="0C090003" w:tentative="1">
      <w:start w:val="1"/>
      <w:numFmt w:val="bullet"/>
      <w:lvlText w:val="o"/>
      <w:lvlJc w:val="left"/>
      <w:pPr>
        <w:ind w:left="5629" w:hanging="360"/>
      </w:pPr>
      <w:rPr>
        <w:rFonts w:ascii="Courier New" w:hAnsi="Courier New" w:cs="Courier New" w:hint="default"/>
      </w:rPr>
    </w:lvl>
    <w:lvl w:ilvl="8" w:tplc="0C090005" w:tentative="1">
      <w:start w:val="1"/>
      <w:numFmt w:val="bullet"/>
      <w:lvlText w:val=""/>
      <w:lvlJc w:val="left"/>
      <w:pPr>
        <w:ind w:left="6349" w:hanging="360"/>
      </w:pPr>
      <w:rPr>
        <w:rFonts w:ascii="Wingdings" w:hAnsi="Wingdings" w:hint="default"/>
      </w:rPr>
    </w:lvl>
  </w:abstractNum>
  <w:abstractNum w:abstractNumId="15" w15:restartNumberingAfterBreak="0">
    <w:nsid w:val="3E337991"/>
    <w:multiLevelType w:val="hybridMultilevel"/>
    <w:tmpl w:val="1C9610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E0A0C5A"/>
    <w:multiLevelType w:val="hybridMultilevel"/>
    <w:tmpl w:val="FB58F076"/>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1305D2"/>
    <w:multiLevelType w:val="hybridMultilevel"/>
    <w:tmpl w:val="E72E8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CF795C"/>
    <w:multiLevelType w:val="hybridMultilevel"/>
    <w:tmpl w:val="C680A806"/>
    <w:lvl w:ilvl="0" w:tplc="E83E1B90">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FF46B13"/>
    <w:multiLevelType w:val="multilevel"/>
    <w:tmpl w:val="9CDE8CBA"/>
    <w:lvl w:ilvl="0">
      <w:start w:val="1"/>
      <w:numFmt w:val="decimal"/>
      <w:pStyle w:val="MultiList-Heading3"/>
      <w:lvlText w:val="%1. "/>
      <w:lvlJc w:val="left"/>
      <w:pPr>
        <w:ind w:left="567" w:hanging="567"/>
      </w:pPr>
      <w:rPr>
        <w:rFonts w:hint="default"/>
        <w:b/>
        <w:i w:val="0"/>
      </w:rPr>
    </w:lvl>
    <w:lvl w:ilvl="1">
      <w:start w:val="1"/>
      <w:numFmt w:val="bullet"/>
      <w:pStyle w:val="Multilist-bullets"/>
      <w:lvlText w:val=""/>
      <w:lvlJc w:val="left"/>
      <w:pPr>
        <w:tabs>
          <w:tab w:val="num" w:pos="5103"/>
        </w:tabs>
        <w:ind w:left="794" w:hanging="227"/>
      </w:pPr>
      <w:rPr>
        <w:rFonts w:ascii="Symbol" w:hAnsi="Symbol" w:hint="default"/>
      </w:rPr>
    </w:lvl>
    <w:lvl w:ilvl="2">
      <w:start w:val="1"/>
      <w:numFmt w:val="bullet"/>
      <w:lvlText w:val="○"/>
      <w:lvlJc w:val="left"/>
      <w:pPr>
        <w:tabs>
          <w:tab w:val="num" w:pos="1077"/>
        </w:tabs>
        <w:ind w:left="1440" w:hanging="363"/>
      </w:pPr>
      <w:rPr>
        <w:rFonts w:ascii="Calibri" w:hAnsi="Calibri" w:hint="default"/>
      </w:rPr>
    </w:lvl>
    <w:lvl w:ilvl="3">
      <w:start w:val="1"/>
      <w:numFmt w:val="decimal"/>
      <w:lvlText w:val="%1.%4"/>
      <w:lvlJc w:val="left"/>
      <w:pPr>
        <w:ind w:left="794" w:hanging="227"/>
      </w:pPr>
      <w:rPr>
        <w:rFonts w:hint="default"/>
        <w:color w:val="auto"/>
      </w:rPr>
    </w:lvl>
    <w:lvl w:ilvl="4">
      <w:start w:val="1"/>
      <w:numFmt w:val="bullet"/>
      <w:lvlText w:val=""/>
      <w:lvlJc w:val="left"/>
      <w:pPr>
        <w:ind w:left="1440" w:hanging="363"/>
      </w:pPr>
      <w:rPr>
        <w:rFonts w:ascii="Symbol" w:hAnsi="Symbol" w:hint="default"/>
        <w:color w:val="auto"/>
      </w:rPr>
    </w:lvl>
    <w:lvl w:ilvl="5">
      <w:start w:val="1"/>
      <w:numFmt w:val="bullet"/>
      <w:lvlText w:val="○"/>
      <w:lvlJc w:val="left"/>
      <w:pPr>
        <w:ind w:left="1701" w:hanging="261"/>
      </w:pPr>
      <w:rPr>
        <w:rFonts w:ascii="Calibri" w:hAnsi="Calibri" w:hint="default"/>
      </w:rPr>
    </w:lvl>
    <w:lvl w:ilvl="6">
      <w:start w:val="1"/>
      <w:numFmt w:val="bullet"/>
      <w:lvlText w:val="○"/>
      <w:lvlJc w:val="left"/>
      <w:pPr>
        <w:ind w:left="1701" w:hanging="261"/>
      </w:pPr>
      <w:rPr>
        <w:rFonts w:ascii="Calibri" w:hAnsi="Calibri" w:hint="default"/>
      </w:rPr>
    </w:lvl>
    <w:lvl w:ilvl="7">
      <w:start w:val="1"/>
      <w:numFmt w:val="bullet"/>
      <w:lvlText w:val="○"/>
      <w:lvlJc w:val="left"/>
      <w:pPr>
        <w:ind w:left="1701" w:hanging="261"/>
      </w:pPr>
      <w:rPr>
        <w:rFonts w:ascii="Calibri" w:hAnsi="Calibri" w:hint="default"/>
      </w:rPr>
    </w:lvl>
    <w:lvl w:ilvl="8">
      <w:start w:val="1"/>
      <w:numFmt w:val="bullet"/>
      <w:lvlText w:val="○"/>
      <w:lvlJc w:val="left"/>
      <w:pPr>
        <w:ind w:left="1701" w:hanging="261"/>
      </w:pPr>
      <w:rPr>
        <w:rFonts w:ascii="Calibri" w:hAnsi="Calibri" w:hint="default"/>
      </w:rPr>
    </w:lvl>
  </w:abstractNum>
  <w:abstractNum w:abstractNumId="20" w15:restartNumberingAfterBreak="0">
    <w:nsid w:val="6F33527D"/>
    <w:multiLevelType w:val="hybridMultilevel"/>
    <w:tmpl w:val="5CDCD7B6"/>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3B6C64"/>
    <w:multiLevelType w:val="hybridMultilevel"/>
    <w:tmpl w:val="A002F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A10C01"/>
    <w:multiLevelType w:val="hybridMultilevel"/>
    <w:tmpl w:val="6846B20E"/>
    <w:lvl w:ilvl="0" w:tplc="E83E1B9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8C7829"/>
    <w:multiLevelType w:val="hybridMultilevel"/>
    <w:tmpl w:val="11F8C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9"/>
  </w:num>
  <w:num w:numId="4">
    <w:abstractNumId w:val="5"/>
  </w:num>
  <w:num w:numId="5">
    <w:abstractNumId w:val="15"/>
  </w:num>
  <w:num w:numId="6">
    <w:abstractNumId w:val="11"/>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0"/>
  </w:num>
  <w:num w:numId="11">
    <w:abstractNumId w:val="17"/>
  </w:num>
  <w:num w:numId="12">
    <w:abstractNumId w:val="20"/>
  </w:num>
  <w:num w:numId="13">
    <w:abstractNumId w:val="22"/>
  </w:num>
  <w:num w:numId="14">
    <w:abstractNumId w:val="9"/>
  </w:num>
  <w:num w:numId="15">
    <w:abstractNumId w:val="18"/>
  </w:num>
  <w:num w:numId="16">
    <w:abstractNumId w:val="10"/>
  </w:num>
  <w:num w:numId="17">
    <w:abstractNumId w:val="3"/>
  </w:num>
  <w:num w:numId="18">
    <w:abstractNumId w:val="16"/>
  </w:num>
  <w:num w:numId="19">
    <w:abstractNumId w:val="8"/>
  </w:num>
  <w:num w:numId="20">
    <w:abstractNumId w:val="2"/>
  </w:num>
  <w:num w:numId="21">
    <w:abstractNumId w:val="21"/>
  </w:num>
  <w:num w:numId="22">
    <w:abstractNumId w:val="4"/>
  </w:num>
  <w:num w:numId="23">
    <w:abstractNumId w:val="12"/>
  </w:num>
  <w:num w:numId="24">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89"/>
    <w:rsid w:val="000061FF"/>
    <w:rsid w:val="000104C5"/>
    <w:rsid w:val="000107B0"/>
    <w:rsid w:val="00016262"/>
    <w:rsid w:val="00023E4F"/>
    <w:rsid w:val="0004121D"/>
    <w:rsid w:val="00087C7D"/>
    <w:rsid w:val="000A402A"/>
    <w:rsid w:val="000B25D1"/>
    <w:rsid w:val="000B5A1F"/>
    <w:rsid w:val="000C59F4"/>
    <w:rsid w:val="000D4A61"/>
    <w:rsid w:val="000D799B"/>
    <w:rsid w:val="000E3D62"/>
    <w:rsid w:val="000F3ECE"/>
    <w:rsid w:val="000F4C87"/>
    <w:rsid w:val="001001CB"/>
    <w:rsid w:val="00105962"/>
    <w:rsid w:val="00115AC6"/>
    <w:rsid w:val="0012358D"/>
    <w:rsid w:val="00124D26"/>
    <w:rsid w:val="00140F6F"/>
    <w:rsid w:val="001418FD"/>
    <w:rsid w:val="00141FCF"/>
    <w:rsid w:val="0015625E"/>
    <w:rsid w:val="00157F77"/>
    <w:rsid w:val="00172C56"/>
    <w:rsid w:val="00183ABD"/>
    <w:rsid w:val="001843EA"/>
    <w:rsid w:val="00186FBA"/>
    <w:rsid w:val="001871B0"/>
    <w:rsid w:val="001C46B6"/>
    <w:rsid w:val="001D28FF"/>
    <w:rsid w:val="001E6024"/>
    <w:rsid w:val="00206F44"/>
    <w:rsid w:val="00213DEE"/>
    <w:rsid w:val="00214D04"/>
    <w:rsid w:val="00217EEE"/>
    <w:rsid w:val="00262205"/>
    <w:rsid w:val="00267FB4"/>
    <w:rsid w:val="00274584"/>
    <w:rsid w:val="00286324"/>
    <w:rsid w:val="00297177"/>
    <w:rsid w:val="002A064D"/>
    <w:rsid w:val="002B509D"/>
    <w:rsid w:val="002C169F"/>
    <w:rsid w:val="002C62B5"/>
    <w:rsid w:val="002C7646"/>
    <w:rsid w:val="002E60B7"/>
    <w:rsid w:val="002F7649"/>
    <w:rsid w:val="00310B0B"/>
    <w:rsid w:val="00324B6F"/>
    <w:rsid w:val="00331660"/>
    <w:rsid w:val="00334383"/>
    <w:rsid w:val="00342105"/>
    <w:rsid w:val="003522CA"/>
    <w:rsid w:val="00376AAF"/>
    <w:rsid w:val="00393C60"/>
    <w:rsid w:val="003A3918"/>
    <w:rsid w:val="003A7AE9"/>
    <w:rsid w:val="003B160B"/>
    <w:rsid w:val="003C7CEB"/>
    <w:rsid w:val="003D3EF4"/>
    <w:rsid w:val="003E0A7F"/>
    <w:rsid w:val="004147D4"/>
    <w:rsid w:val="00430BB1"/>
    <w:rsid w:val="00451131"/>
    <w:rsid w:val="00454A3D"/>
    <w:rsid w:val="0045654F"/>
    <w:rsid w:val="00476AAE"/>
    <w:rsid w:val="00480A65"/>
    <w:rsid w:val="0048180C"/>
    <w:rsid w:val="00496DA9"/>
    <w:rsid w:val="004B2694"/>
    <w:rsid w:val="004D4A53"/>
    <w:rsid w:val="004E26E8"/>
    <w:rsid w:val="004E59E1"/>
    <w:rsid w:val="004F55E5"/>
    <w:rsid w:val="00501073"/>
    <w:rsid w:val="00506950"/>
    <w:rsid w:val="00507781"/>
    <w:rsid w:val="005170E2"/>
    <w:rsid w:val="005520DD"/>
    <w:rsid w:val="00552EB9"/>
    <w:rsid w:val="00563D8D"/>
    <w:rsid w:val="005648D9"/>
    <w:rsid w:val="0057479D"/>
    <w:rsid w:val="00580FC4"/>
    <w:rsid w:val="00582F79"/>
    <w:rsid w:val="005A067C"/>
    <w:rsid w:val="005A7FD6"/>
    <w:rsid w:val="005B18BF"/>
    <w:rsid w:val="005C01F6"/>
    <w:rsid w:val="005E3845"/>
    <w:rsid w:val="00602B0E"/>
    <w:rsid w:val="00607517"/>
    <w:rsid w:val="006342B6"/>
    <w:rsid w:val="00643966"/>
    <w:rsid w:val="0065675C"/>
    <w:rsid w:val="006578DA"/>
    <w:rsid w:val="00671689"/>
    <w:rsid w:val="006B50CC"/>
    <w:rsid w:val="006C1DD0"/>
    <w:rsid w:val="006C1EF7"/>
    <w:rsid w:val="006D230D"/>
    <w:rsid w:val="006D7C83"/>
    <w:rsid w:val="006E278B"/>
    <w:rsid w:val="006E3F6C"/>
    <w:rsid w:val="006F7187"/>
    <w:rsid w:val="007115AF"/>
    <w:rsid w:val="00714304"/>
    <w:rsid w:val="007558ED"/>
    <w:rsid w:val="00786B1D"/>
    <w:rsid w:val="00794345"/>
    <w:rsid w:val="007A163A"/>
    <w:rsid w:val="007B1222"/>
    <w:rsid w:val="007B27B7"/>
    <w:rsid w:val="007C7B2B"/>
    <w:rsid w:val="007F1973"/>
    <w:rsid w:val="008149B1"/>
    <w:rsid w:val="0082316A"/>
    <w:rsid w:val="00837F08"/>
    <w:rsid w:val="008400B1"/>
    <w:rsid w:val="00842045"/>
    <w:rsid w:val="00842B1D"/>
    <w:rsid w:val="00843E81"/>
    <w:rsid w:val="008C411D"/>
    <w:rsid w:val="008C68CB"/>
    <w:rsid w:val="008F1C7F"/>
    <w:rsid w:val="009102F9"/>
    <w:rsid w:val="009157B9"/>
    <w:rsid w:val="009304CA"/>
    <w:rsid w:val="00930670"/>
    <w:rsid w:val="00931E3B"/>
    <w:rsid w:val="00934175"/>
    <w:rsid w:val="00943C5C"/>
    <w:rsid w:val="00952E93"/>
    <w:rsid w:val="00956EEB"/>
    <w:rsid w:val="00963E61"/>
    <w:rsid w:val="00974BF6"/>
    <w:rsid w:val="00984666"/>
    <w:rsid w:val="009A17A9"/>
    <w:rsid w:val="009B28C2"/>
    <w:rsid w:val="009B5DE7"/>
    <w:rsid w:val="009D51AA"/>
    <w:rsid w:val="009F4D44"/>
    <w:rsid w:val="00A22B49"/>
    <w:rsid w:val="00A31A8D"/>
    <w:rsid w:val="00A3359E"/>
    <w:rsid w:val="00A47168"/>
    <w:rsid w:val="00A60F18"/>
    <w:rsid w:val="00A624D2"/>
    <w:rsid w:val="00A94336"/>
    <w:rsid w:val="00AA49BC"/>
    <w:rsid w:val="00AA669B"/>
    <w:rsid w:val="00AB2D62"/>
    <w:rsid w:val="00AE4DE8"/>
    <w:rsid w:val="00AE721E"/>
    <w:rsid w:val="00AF7D8D"/>
    <w:rsid w:val="00B022B3"/>
    <w:rsid w:val="00B12B4E"/>
    <w:rsid w:val="00B16C07"/>
    <w:rsid w:val="00B5160D"/>
    <w:rsid w:val="00B54338"/>
    <w:rsid w:val="00B85BCB"/>
    <w:rsid w:val="00B8755C"/>
    <w:rsid w:val="00BF3489"/>
    <w:rsid w:val="00BF4554"/>
    <w:rsid w:val="00C25CEE"/>
    <w:rsid w:val="00C36CA6"/>
    <w:rsid w:val="00C808CD"/>
    <w:rsid w:val="00C82E56"/>
    <w:rsid w:val="00CC34F4"/>
    <w:rsid w:val="00CD7E0A"/>
    <w:rsid w:val="00D07759"/>
    <w:rsid w:val="00D13789"/>
    <w:rsid w:val="00D333B8"/>
    <w:rsid w:val="00D357E6"/>
    <w:rsid w:val="00D4594B"/>
    <w:rsid w:val="00D50634"/>
    <w:rsid w:val="00D5223D"/>
    <w:rsid w:val="00D55807"/>
    <w:rsid w:val="00D839E6"/>
    <w:rsid w:val="00D930E4"/>
    <w:rsid w:val="00DA1073"/>
    <w:rsid w:val="00DB00CB"/>
    <w:rsid w:val="00DC3041"/>
    <w:rsid w:val="00DE6DFF"/>
    <w:rsid w:val="00E32E85"/>
    <w:rsid w:val="00E344A3"/>
    <w:rsid w:val="00E44A96"/>
    <w:rsid w:val="00E554D2"/>
    <w:rsid w:val="00E725FE"/>
    <w:rsid w:val="00E77186"/>
    <w:rsid w:val="00E82AD0"/>
    <w:rsid w:val="00E95C7F"/>
    <w:rsid w:val="00ED0151"/>
    <w:rsid w:val="00ED217D"/>
    <w:rsid w:val="00ED21D6"/>
    <w:rsid w:val="00EF6BAF"/>
    <w:rsid w:val="00F02BC9"/>
    <w:rsid w:val="00F249EB"/>
    <w:rsid w:val="00F5030F"/>
    <w:rsid w:val="00F84E77"/>
    <w:rsid w:val="00F9523C"/>
    <w:rsid w:val="00FA1F17"/>
    <w:rsid w:val="00FA65D4"/>
    <w:rsid w:val="00FD376F"/>
    <w:rsid w:val="00FF155C"/>
    <w:rsid w:val="00FF43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7E23D"/>
  <w15:docId w15:val="{34C2F8DF-57CD-4D87-8043-1F718846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9F4"/>
    <w:pPr>
      <w:autoSpaceDE w:val="0"/>
      <w:autoSpaceDN w:val="0"/>
      <w:adjustRightInd w:val="0"/>
      <w:spacing w:before="120" w:after="120" w:line="240" w:lineRule="auto"/>
    </w:pPr>
    <w:rPr>
      <w:rFonts w:eastAsia="Times New Roman" w:cstheme="minorHAnsi"/>
      <w:color w:val="000000"/>
      <w:lang w:eastAsia="en-AU"/>
    </w:rPr>
  </w:style>
  <w:style w:type="paragraph" w:styleId="Heading1">
    <w:name w:val="heading 1"/>
    <w:next w:val="Normal"/>
    <w:link w:val="Heading1Char"/>
    <w:uiPriority w:val="9"/>
    <w:qFormat/>
    <w:rsid w:val="00B5160D"/>
    <w:pPr>
      <w:keepNext/>
      <w:pBdr>
        <w:bottom w:val="single" w:sz="4" w:space="1" w:color="95C3E9"/>
      </w:pBdr>
      <w:spacing w:before="160"/>
      <w:outlineLvl w:val="0"/>
    </w:pPr>
    <w:rPr>
      <w:rFonts w:ascii="Calibri" w:eastAsia="Times New Roman" w:hAnsi="Calibri" w:cs="Calibri"/>
      <w:bCs/>
      <w:color w:val="262626" w:themeColor="text1" w:themeTint="D9"/>
      <w:sz w:val="32"/>
      <w:szCs w:val="36"/>
      <w:lang w:eastAsia="en-AU"/>
    </w:rPr>
  </w:style>
  <w:style w:type="paragraph" w:styleId="Heading2">
    <w:name w:val="heading 2"/>
    <w:next w:val="Normal"/>
    <w:link w:val="Heading2Char"/>
    <w:uiPriority w:val="9"/>
    <w:unhideWhenUsed/>
    <w:rsid w:val="000B25D1"/>
    <w:pPr>
      <w:keepNext/>
      <w:spacing w:before="240"/>
      <w:outlineLvl w:val="1"/>
    </w:pPr>
    <w:rPr>
      <w:rFonts w:eastAsia="Times New Roman" w:cs="Segoe UI"/>
      <w:b/>
      <w:bCs/>
      <w:color w:val="1F3886"/>
      <w:sz w:val="28"/>
      <w:szCs w:val="28"/>
      <w:lang w:eastAsia="en-AU"/>
    </w:rPr>
  </w:style>
  <w:style w:type="paragraph" w:styleId="Heading3">
    <w:name w:val="heading 3"/>
    <w:basedOn w:val="Normal"/>
    <w:next w:val="Normal"/>
    <w:link w:val="Heading3Char"/>
    <w:uiPriority w:val="9"/>
    <w:unhideWhenUsed/>
    <w:qFormat/>
    <w:rsid w:val="005520DD"/>
    <w:pPr>
      <w:spacing w:after="60"/>
      <w:outlineLvl w:val="2"/>
    </w:pPr>
    <w:rPr>
      <w:b/>
    </w:rPr>
  </w:style>
  <w:style w:type="paragraph" w:styleId="Heading4">
    <w:name w:val="heading 4"/>
    <w:basedOn w:val="Heading3"/>
    <w:next w:val="Normal"/>
    <w:link w:val="Heading4Char"/>
    <w:uiPriority w:val="9"/>
    <w:unhideWhenUsed/>
    <w:qFormat/>
    <w:rsid w:val="00217EEE"/>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E77"/>
    <w:rPr>
      <w:rFonts w:ascii="Tahoma" w:hAnsi="Tahoma" w:cs="Tahoma"/>
      <w:sz w:val="16"/>
      <w:szCs w:val="16"/>
    </w:rPr>
  </w:style>
  <w:style w:type="character" w:customStyle="1" w:styleId="BalloonTextChar">
    <w:name w:val="Balloon Text Char"/>
    <w:basedOn w:val="DefaultParagraphFont"/>
    <w:link w:val="BalloonText"/>
    <w:uiPriority w:val="99"/>
    <w:semiHidden/>
    <w:rsid w:val="00F84E77"/>
    <w:rPr>
      <w:rFonts w:ascii="Tahoma" w:hAnsi="Tahoma" w:cs="Tahoma"/>
      <w:sz w:val="16"/>
      <w:szCs w:val="16"/>
    </w:rPr>
  </w:style>
  <w:style w:type="paragraph" w:styleId="Header">
    <w:name w:val="header"/>
    <w:basedOn w:val="Normal"/>
    <w:link w:val="HeaderChar"/>
    <w:uiPriority w:val="99"/>
    <w:unhideWhenUsed/>
    <w:rsid w:val="00F84E77"/>
    <w:pPr>
      <w:tabs>
        <w:tab w:val="center" w:pos="4513"/>
        <w:tab w:val="right" w:pos="9026"/>
      </w:tabs>
    </w:pPr>
  </w:style>
  <w:style w:type="character" w:customStyle="1" w:styleId="HeaderChar">
    <w:name w:val="Header Char"/>
    <w:basedOn w:val="DefaultParagraphFont"/>
    <w:link w:val="Header"/>
    <w:uiPriority w:val="99"/>
    <w:rsid w:val="00F84E77"/>
  </w:style>
  <w:style w:type="paragraph" w:styleId="Footer">
    <w:name w:val="footer"/>
    <w:basedOn w:val="Normal"/>
    <w:link w:val="FooterChar"/>
    <w:uiPriority w:val="99"/>
    <w:unhideWhenUsed/>
    <w:rsid w:val="00F84E77"/>
    <w:pPr>
      <w:tabs>
        <w:tab w:val="center" w:pos="4513"/>
        <w:tab w:val="right" w:pos="9026"/>
      </w:tabs>
    </w:pPr>
  </w:style>
  <w:style w:type="character" w:customStyle="1" w:styleId="FooterChar">
    <w:name w:val="Footer Char"/>
    <w:basedOn w:val="DefaultParagraphFont"/>
    <w:link w:val="Footer"/>
    <w:uiPriority w:val="99"/>
    <w:rsid w:val="00F84E77"/>
  </w:style>
  <w:style w:type="paragraph" w:styleId="Subtitle">
    <w:name w:val="Subtitle"/>
    <w:basedOn w:val="NoSpacing"/>
    <w:next w:val="Normal"/>
    <w:link w:val="SubtitleChar"/>
    <w:uiPriority w:val="11"/>
    <w:rsid w:val="005A7FD6"/>
    <w:pPr>
      <w:ind w:right="1535"/>
      <w:jc w:val="right"/>
    </w:pPr>
  </w:style>
  <w:style w:type="character" w:customStyle="1" w:styleId="SubtitleChar">
    <w:name w:val="Subtitle Char"/>
    <w:basedOn w:val="DefaultParagraphFont"/>
    <w:link w:val="Subtitle"/>
    <w:uiPriority w:val="11"/>
    <w:rsid w:val="005A7FD6"/>
  </w:style>
  <w:style w:type="character" w:styleId="SubtleEmphasis">
    <w:name w:val="Subtle Emphasis"/>
    <w:aliases w:val="Header/footer"/>
    <w:basedOn w:val="DefaultParagraphFont"/>
    <w:uiPriority w:val="19"/>
    <w:qFormat/>
    <w:rsid w:val="005A7FD6"/>
    <w:rPr>
      <w:rFonts w:cs="Segoe UI"/>
      <w:iCs/>
      <w:sz w:val="20"/>
      <w:szCs w:val="20"/>
    </w:rPr>
  </w:style>
  <w:style w:type="character" w:styleId="PlaceholderText">
    <w:name w:val="Placeholder Text"/>
    <w:basedOn w:val="DefaultParagraphFont"/>
    <w:uiPriority w:val="99"/>
    <w:semiHidden/>
    <w:rsid w:val="0048180C"/>
    <w:rPr>
      <w:color w:val="808080"/>
    </w:rPr>
  </w:style>
  <w:style w:type="character" w:customStyle="1" w:styleId="Heading1Char">
    <w:name w:val="Heading 1 Char"/>
    <w:basedOn w:val="DefaultParagraphFont"/>
    <w:link w:val="Heading1"/>
    <w:uiPriority w:val="9"/>
    <w:rsid w:val="00B5160D"/>
    <w:rPr>
      <w:rFonts w:ascii="Calibri" w:eastAsia="Times New Roman" w:hAnsi="Calibri" w:cs="Calibri"/>
      <w:bCs/>
      <w:color w:val="262626" w:themeColor="text1" w:themeTint="D9"/>
      <w:sz w:val="32"/>
      <w:szCs w:val="36"/>
      <w:lang w:eastAsia="en-AU"/>
    </w:rPr>
  </w:style>
  <w:style w:type="paragraph" w:styleId="ListParagraph">
    <w:name w:val="List Paragraph"/>
    <w:basedOn w:val="Default"/>
    <w:link w:val="ListParagraphChar"/>
    <w:uiPriority w:val="34"/>
    <w:qFormat/>
    <w:rsid w:val="00D839E6"/>
    <w:pPr>
      <w:numPr>
        <w:numId w:val="2"/>
      </w:numPr>
    </w:pPr>
    <w:rPr>
      <w:rFonts w:asciiTheme="minorHAnsi" w:eastAsia="Times New Roman" w:hAnsiTheme="minorHAnsi" w:cs="Segoe UI"/>
      <w:sz w:val="22"/>
      <w:szCs w:val="22"/>
      <w:lang w:eastAsia="en-AU"/>
    </w:rPr>
  </w:style>
  <w:style w:type="character" w:styleId="Hyperlink">
    <w:name w:val="Hyperlink"/>
    <w:basedOn w:val="DefaultParagraphFont"/>
    <w:uiPriority w:val="99"/>
    <w:unhideWhenUsed/>
    <w:rsid w:val="0048180C"/>
    <w:rPr>
      <w:color w:val="0000FF" w:themeColor="hyperlink"/>
      <w:u w:val="single"/>
    </w:rPr>
  </w:style>
  <w:style w:type="table" w:styleId="TableGrid">
    <w:name w:val="Table Grid"/>
    <w:basedOn w:val="TableNormal"/>
    <w:uiPriority w:val="59"/>
    <w:rsid w:val="00D33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82F79"/>
  </w:style>
  <w:style w:type="character" w:customStyle="1" w:styleId="Heading2Char">
    <w:name w:val="Heading 2 Char"/>
    <w:basedOn w:val="DefaultParagraphFont"/>
    <w:link w:val="Heading2"/>
    <w:uiPriority w:val="9"/>
    <w:rsid w:val="000B25D1"/>
    <w:rPr>
      <w:rFonts w:eastAsia="Times New Roman" w:cs="Segoe UI"/>
      <w:b/>
      <w:bCs/>
      <w:color w:val="1F3886"/>
      <w:sz w:val="28"/>
      <w:szCs w:val="28"/>
      <w:lang w:eastAsia="en-AU"/>
    </w:rPr>
  </w:style>
  <w:style w:type="paragraph" w:styleId="NoSpacing">
    <w:name w:val="No Spacing"/>
    <w:uiPriority w:val="1"/>
    <w:rsid w:val="000107B0"/>
    <w:pPr>
      <w:spacing w:after="0" w:line="240" w:lineRule="auto"/>
    </w:pPr>
  </w:style>
  <w:style w:type="paragraph" w:customStyle="1" w:styleId="Bulletlevel2">
    <w:name w:val="Bullet level 2"/>
    <w:basedOn w:val="ListParagraph"/>
    <w:link w:val="Bulletlevel2Char"/>
    <w:rsid w:val="00930670"/>
    <w:pPr>
      <w:numPr>
        <w:ilvl w:val="1"/>
        <w:numId w:val="1"/>
      </w:numPr>
      <w:spacing w:after="120"/>
      <w:contextualSpacing/>
    </w:pPr>
  </w:style>
  <w:style w:type="character" w:customStyle="1" w:styleId="ListParagraphChar">
    <w:name w:val="List Paragraph Char"/>
    <w:basedOn w:val="DefaultParagraphFont"/>
    <w:link w:val="ListParagraph"/>
    <w:uiPriority w:val="34"/>
    <w:rsid w:val="00D839E6"/>
    <w:rPr>
      <w:rFonts w:eastAsia="Times New Roman" w:cs="Segoe UI"/>
      <w:color w:val="000000"/>
      <w:lang w:eastAsia="en-AU"/>
    </w:rPr>
  </w:style>
  <w:style w:type="character" w:customStyle="1" w:styleId="Bulletlevel2Char">
    <w:name w:val="Bullet level 2 Char"/>
    <w:basedOn w:val="ListParagraphChar"/>
    <w:link w:val="Bulletlevel2"/>
    <w:rsid w:val="00930670"/>
    <w:rPr>
      <w:rFonts w:eastAsia="Times New Roman" w:cs="Segoe UI"/>
      <w:color w:val="000000"/>
      <w:lang w:eastAsia="en-AU"/>
    </w:rPr>
  </w:style>
  <w:style w:type="paragraph" w:customStyle="1" w:styleId="Default">
    <w:name w:val="Default"/>
    <w:rsid w:val="008C68CB"/>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aliases w:val="Quote by-line"/>
    <w:basedOn w:val="DefaultParagraphFont"/>
    <w:uiPriority w:val="20"/>
    <w:rsid w:val="000D4A61"/>
    <w:rPr>
      <w:iCs/>
    </w:rPr>
  </w:style>
  <w:style w:type="paragraph" w:styleId="Title">
    <w:name w:val="Title"/>
    <w:basedOn w:val="Heading1"/>
    <w:next w:val="Normal"/>
    <w:link w:val="TitleChar"/>
    <w:uiPriority w:val="10"/>
    <w:qFormat/>
    <w:rsid w:val="00217EEE"/>
    <w:pPr>
      <w:spacing w:before="0" w:after="120"/>
    </w:pPr>
    <w:rPr>
      <w:color w:val="1F3886"/>
      <w:sz w:val="56"/>
      <w:szCs w:val="56"/>
    </w:rPr>
  </w:style>
  <w:style w:type="character" w:customStyle="1" w:styleId="TitleChar">
    <w:name w:val="Title Char"/>
    <w:basedOn w:val="DefaultParagraphFont"/>
    <w:link w:val="Title"/>
    <w:uiPriority w:val="10"/>
    <w:rsid w:val="00217EEE"/>
    <w:rPr>
      <w:rFonts w:ascii="Calibri" w:eastAsia="Times New Roman" w:hAnsi="Calibri" w:cs="Calibri"/>
      <w:bCs/>
      <w:color w:val="1F3886"/>
      <w:sz w:val="56"/>
      <w:szCs w:val="56"/>
      <w:lang w:eastAsia="en-AU"/>
    </w:rPr>
  </w:style>
  <w:style w:type="character" w:customStyle="1" w:styleId="Heading3Char">
    <w:name w:val="Heading 3 Char"/>
    <w:basedOn w:val="DefaultParagraphFont"/>
    <w:link w:val="Heading3"/>
    <w:uiPriority w:val="9"/>
    <w:rsid w:val="005520DD"/>
    <w:rPr>
      <w:rFonts w:eastAsia="Times New Roman" w:cstheme="minorHAnsi"/>
      <w:b/>
      <w:color w:val="000000"/>
      <w:lang w:eastAsia="en-AU"/>
    </w:rPr>
  </w:style>
  <w:style w:type="character" w:customStyle="1" w:styleId="Heading4Char">
    <w:name w:val="Heading 4 Char"/>
    <w:basedOn w:val="DefaultParagraphFont"/>
    <w:link w:val="Heading4"/>
    <w:uiPriority w:val="9"/>
    <w:rsid w:val="00217EEE"/>
    <w:rPr>
      <w:rFonts w:eastAsia="Times New Roman" w:cstheme="minorHAnsi"/>
      <w:b/>
      <w:i/>
      <w:color w:val="000000"/>
      <w:lang w:eastAsia="en-AU"/>
    </w:rPr>
  </w:style>
  <w:style w:type="paragraph" w:styleId="TOCHeading">
    <w:name w:val="TOC Heading"/>
    <w:basedOn w:val="Heading1"/>
    <w:next w:val="Normal"/>
    <w:uiPriority w:val="39"/>
    <w:unhideWhenUsed/>
    <w:rsid w:val="00331660"/>
    <w:pPr>
      <w:keepLines/>
      <w:pBdr>
        <w:bottom w:val="none" w:sz="0" w:space="0" w:color="auto"/>
      </w:pBdr>
      <w:spacing w:before="480" w:after="0"/>
      <w:outlineLvl w:val="9"/>
    </w:pPr>
    <w:rPr>
      <w:rFonts w:asciiTheme="minorHAnsi" w:eastAsiaTheme="majorEastAsia" w:hAnsiTheme="minorHAnsi" w:cstheme="minorHAnsi"/>
      <w:b/>
      <w:color w:val="1F3886"/>
      <w:szCs w:val="28"/>
      <w:lang w:val="en-US" w:eastAsia="ja-JP"/>
    </w:rPr>
  </w:style>
  <w:style w:type="paragraph" w:styleId="TOC1">
    <w:name w:val="toc 1"/>
    <w:basedOn w:val="Normal"/>
    <w:next w:val="Normal"/>
    <w:autoRedefine/>
    <w:uiPriority w:val="39"/>
    <w:unhideWhenUsed/>
    <w:rsid w:val="00331660"/>
    <w:pPr>
      <w:spacing w:after="100"/>
    </w:pPr>
  </w:style>
  <w:style w:type="paragraph" w:styleId="TOC3">
    <w:name w:val="toc 3"/>
    <w:basedOn w:val="Normal"/>
    <w:next w:val="Normal"/>
    <w:autoRedefine/>
    <w:uiPriority w:val="39"/>
    <w:unhideWhenUsed/>
    <w:rsid w:val="00331660"/>
    <w:pPr>
      <w:spacing w:after="100"/>
      <w:ind w:left="440"/>
    </w:pPr>
  </w:style>
  <w:style w:type="paragraph" w:customStyle="1" w:styleId="MultiList-Heading3">
    <w:name w:val="Multi List - Heading 3"/>
    <w:basedOn w:val="Heading3"/>
    <w:link w:val="MultiList-Heading3Char"/>
    <w:rsid w:val="00262205"/>
    <w:pPr>
      <w:numPr>
        <w:numId w:val="3"/>
      </w:numPr>
    </w:pPr>
  </w:style>
  <w:style w:type="paragraph" w:customStyle="1" w:styleId="Multilist-bullets">
    <w:name w:val="Multi list - bullets"/>
    <w:basedOn w:val="ListParagraph"/>
    <w:link w:val="Multilist-bulletsChar"/>
    <w:rsid w:val="00262205"/>
    <w:pPr>
      <w:numPr>
        <w:ilvl w:val="1"/>
        <w:numId w:val="3"/>
      </w:numPr>
    </w:pPr>
  </w:style>
  <w:style w:type="character" w:customStyle="1" w:styleId="MultiList-Heading3Char">
    <w:name w:val="Multi List - Heading 3 Char"/>
    <w:basedOn w:val="ListParagraphChar"/>
    <w:link w:val="MultiList-Heading3"/>
    <w:rsid w:val="00262205"/>
    <w:rPr>
      <w:rFonts w:eastAsia="Times New Roman" w:cstheme="minorHAnsi"/>
      <w:b/>
      <w:color w:val="000000"/>
      <w:lang w:eastAsia="en-AU"/>
    </w:rPr>
  </w:style>
  <w:style w:type="character" w:customStyle="1" w:styleId="Multilist-bulletsChar">
    <w:name w:val="Multi list - bullets Char"/>
    <w:basedOn w:val="ListParagraphChar"/>
    <w:link w:val="Multilist-bullets"/>
    <w:rsid w:val="00262205"/>
    <w:rPr>
      <w:rFonts w:eastAsia="Times New Roman" w:cs="Segoe UI"/>
      <w:color w:val="000000"/>
      <w:lang w:eastAsia="en-AU"/>
    </w:rPr>
  </w:style>
  <w:style w:type="paragraph" w:styleId="Quote">
    <w:name w:val="Quote"/>
    <w:basedOn w:val="Normal"/>
    <w:next w:val="Normal"/>
    <w:link w:val="QuoteChar"/>
    <w:uiPriority w:val="29"/>
    <w:rsid w:val="000D4A61"/>
    <w:pPr>
      <w:autoSpaceDE/>
      <w:autoSpaceDN/>
      <w:adjustRightInd/>
      <w:spacing w:after="0"/>
      <w:ind w:left="743" w:right="1735"/>
    </w:pPr>
    <w:rPr>
      <w:rFonts w:cs="Segoe UI"/>
      <w:i/>
      <w:color w:val="0099CC"/>
      <w:sz w:val="28"/>
      <w:szCs w:val="28"/>
    </w:rPr>
  </w:style>
  <w:style w:type="character" w:customStyle="1" w:styleId="QuoteChar">
    <w:name w:val="Quote Char"/>
    <w:basedOn w:val="DefaultParagraphFont"/>
    <w:link w:val="Quote"/>
    <w:uiPriority w:val="29"/>
    <w:rsid w:val="000D4A61"/>
    <w:rPr>
      <w:rFonts w:eastAsia="Times New Roman" w:cs="Segoe UI"/>
      <w:i/>
      <w:color w:val="0099CC"/>
      <w:sz w:val="28"/>
      <w:szCs w:val="28"/>
      <w:lang w:eastAsia="en-AU"/>
    </w:rPr>
  </w:style>
  <w:style w:type="paragraph" w:styleId="ListBullet">
    <w:name w:val="List Bullet"/>
    <w:basedOn w:val="Normal"/>
    <w:rsid w:val="00476AAE"/>
    <w:pPr>
      <w:numPr>
        <w:numId w:val="4"/>
      </w:numPr>
      <w:autoSpaceDE/>
      <w:autoSpaceDN/>
      <w:adjustRightInd/>
      <w:spacing w:before="0" w:after="0"/>
    </w:pPr>
    <w:rPr>
      <w:rFonts w:ascii="Times New Roman" w:hAnsi="Times New Roman" w:cs="Times New Roman"/>
      <w:color w:val="auto"/>
      <w:sz w:val="24"/>
      <w:szCs w:val="20"/>
      <w:lang w:val="en-US" w:eastAsia="en-US"/>
    </w:rPr>
  </w:style>
  <w:style w:type="paragraph" w:styleId="PlainText">
    <w:name w:val="Plain Text"/>
    <w:basedOn w:val="Normal"/>
    <w:link w:val="PlainTextChar"/>
    <w:uiPriority w:val="99"/>
    <w:unhideWhenUsed/>
    <w:rsid w:val="000B5A1F"/>
    <w:pPr>
      <w:autoSpaceDE/>
      <w:autoSpaceDN/>
      <w:adjustRightInd/>
      <w:spacing w:before="0" w:after="0"/>
    </w:pPr>
    <w:rPr>
      <w:rFonts w:ascii="Calibri" w:eastAsiaTheme="minorHAnsi" w:hAnsi="Calibri" w:cstheme="minorBidi"/>
      <w:color w:val="auto"/>
      <w:szCs w:val="21"/>
      <w:lang w:eastAsia="en-US"/>
    </w:rPr>
  </w:style>
  <w:style w:type="character" w:customStyle="1" w:styleId="PlainTextChar">
    <w:name w:val="Plain Text Char"/>
    <w:basedOn w:val="DefaultParagraphFont"/>
    <w:link w:val="PlainText"/>
    <w:uiPriority w:val="99"/>
    <w:rsid w:val="000B5A1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8403">
      <w:bodyDiv w:val="1"/>
      <w:marLeft w:val="0"/>
      <w:marRight w:val="0"/>
      <w:marTop w:val="0"/>
      <w:marBottom w:val="0"/>
      <w:divBdr>
        <w:top w:val="none" w:sz="0" w:space="0" w:color="auto"/>
        <w:left w:val="none" w:sz="0" w:space="0" w:color="auto"/>
        <w:bottom w:val="none" w:sz="0" w:space="0" w:color="auto"/>
        <w:right w:val="none" w:sz="0" w:space="0" w:color="auto"/>
      </w:divBdr>
    </w:div>
    <w:div w:id="91900332">
      <w:bodyDiv w:val="1"/>
      <w:marLeft w:val="0"/>
      <w:marRight w:val="0"/>
      <w:marTop w:val="0"/>
      <w:marBottom w:val="0"/>
      <w:divBdr>
        <w:top w:val="none" w:sz="0" w:space="0" w:color="auto"/>
        <w:left w:val="none" w:sz="0" w:space="0" w:color="auto"/>
        <w:bottom w:val="none" w:sz="0" w:space="0" w:color="auto"/>
        <w:right w:val="none" w:sz="0" w:space="0" w:color="auto"/>
      </w:divBdr>
    </w:div>
    <w:div w:id="96877051">
      <w:bodyDiv w:val="1"/>
      <w:marLeft w:val="0"/>
      <w:marRight w:val="0"/>
      <w:marTop w:val="0"/>
      <w:marBottom w:val="0"/>
      <w:divBdr>
        <w:top w:val="none" w:sz="0" w:space="0" w:color="auto"/>
        <w:left w:val="none" w:sz="0" w:space="0" w:color="auto"/>
        <w:bottom w:val="none" w:sz="0" w:space="0" w:color="auto"/>
        <w:right w:val="none" w:sz="0" w:space="0" w:color="auto"/>
      </w:divBdr>
    </w:div>
    <w:div w:id="267349642">
      <w:bodyDiv w:val="1"/>
      <w:marLeft w:val="0"/>
      <w:marRight w:val="0"/>
      <w:marTop w:val="0"/>
      <w:marBottom w:val="0"/>
      <w:divBdr>
        <w:top w:val="none" w:sz="0" w:space="0" w:color="auto"/>
        <w:left w:val="none" w:sz="0" w:space="0" w:color="auto"/>
        <w:bottom w:val="none" w:sz="0" w:space="0" w:color="auto"/>
        <w:right w:val="none" w:sz="0" w:space="0" w:color="auto"/>
      </w:divBdr>
    </w:div>
    <w:div w:id="312754007">
      <w:bodyDiv w:val="1"/>
      <w:marLeft w:val="0"/>
      <w:marRight w:val="0"/>
      <w:marTop w:val="0"/>
      <w:marBottom w:val="0"/>
      <w:divBdr>
        <w:top w:val="none" w:sz="0" w:space="0" w:color="auto"/>
        <w:left w:val="none" w:sz="0" w:space="0" w:color="auto"/>
        <w:bottom w:val="none" w:sz="0" w:space="0" w:color="auto"/>
        <w:right w:val="none" w:sz="0" w:space="0" w:color="auto"/>
      </w:divBdr>
    </w:div>
    <w:div w:id="326980124">
      <w:bodyDiv w:val="1"/>
      <w:marLeft w:val="0"/>
      <w:marRight w:val="0"/>
      <w:marTop w:val="0"/>
      <w:marBottom w:val="0"/>
      <w:divBdr>
        <w:top w:val="none" w:sz="0" w:space="0" w:color="auto"/>
        <w:left w:val="none" w:sz="0" w:space="0" w:color="auto"/>
        <w:bottom w:val="none" w:sz="0" w:space="0" w:color="auto"/>
        <w:right w:val="none" w:sz="0" w:space="0" w:color="auto"/>
      </w:divBdr>
    </w:div>
    <w:div w:id="340014431">
      <w:bodyDiv w:val="1"/>
      <w:marLeft w:val="0"/>
      <w:marRight w:val="0"/>
      <w:marTop w:val="0"/>
      <w:marBottom w:val="0"/>
      <w:divBdr>
        <w:top w:val="none" w:sz="0" w:space="0" w:color="auto"/>
        <w:left w:val="none" w:sz="0" w:space="0" w:color="auto"/>
        <w:bottom w:val="none" w:sz="0" w:space="0" w:color="auto"/>
        <w:right w:val="none" w:sz="0" w:space="0" w:color="auto"/>
      </w:divBdr>
    </w:div>
    <w:div w:id="410589122">
      <w:bodyDiv w:val="1"/>
      <w:marLeft w:val="0"/>
      <w:marRight w:val="0"/>
      <w:marTop w:val="0"/>
      <w:marBottom w:val="0"/>
      <w:divBdr>
        <w:top w:val="none" w:sz="0" w:space="0" w:color="auto"/>
        <w:left w:val="none" w:sz="0" w:space="0" w:color="auto"/>
        <w:bottom w:val="none" w:sz="0" w:space="0" w:color="auto"/>
        <w:right w:val="none" w:sz="0" w:space="0" w:color="auto"/>
      </w:divBdr>
    </w:div>
    <w:div w:id="418450868">
      <w:bodyDiv w:val="1"/>
      <w:marLeft w:val="0"/>
      <w:marRight w:val="0"/>
      <w:marTop w:val="0"/>
      <w:marBottom w:val="0"/>
      <w:divBdr>
        <w:top w:val="none" w:sz="0" w:space="0" w:color="auto"/>
        <w:left w:val="none" w:sz="0" w:space="0" w:color="auto"/>
        <w:bottom w:val="none" w:sz="0" w:space="0" w:color="auto"/>
        <w:right w:val="none" w:sz="0" w:space="0" w:color="auto"/>
      </w:divBdr>
    </w:div>
    <w:div w:id="450978928">
      <w:bodyDiv w:val="1"/>
      <w:marLeft w:val="0"/>
      <w:marRight w:val="0"/>
      <w:marTop w:val="0"/>
      <w:marBottom w:val="0"/>
      <w:divBdr>
        <w:top w:val="none" w:sz="0" w:space="0" w:color="auto"/>
        <w:left w:val="none" w:sz="0" w:space="0" w:color="auto"/>
        <w:bottom w:val="none" w:sz="0" w:space="0" w:color="auto"/>
        <w:right w:val="none" w:sz="0" w:space="0" w:color="auto"/>
      </w:divBdr>
    </w:div>
    <w:div w:id="600647617">
      <w:bodyDiv w:val="1"/>
      <w:marLeft w:val="0"/>
      <w:marRight w:val="0"/>
      <w:marTop w:val="0"/>
      <w:marBottom w:val="0"/>
      <w:divBdr>
        <w:top w:val="none" w:sz="0" w:space="0" w:color="auto"/>
        <w:left w:val="none" w:sz="0" w:space="0" w:color="auto"/>
        <w:bottom w:val="none" w:sz="0" w:space="0" w:color="auto"/>
        <w:right w:val="none" w:sz="0" w:space="0" w:color="auto"/>
      </w:divBdr>
    </w:div>
    <w:div w:id="993339752">
      <w:bodyDiv w:val="1"/>
      <w:marLeft w:val="0"/>
      <w:marRight w:val="0"/>
      <w:marTop w:val="0"/>
      <w:marBottom w:val="0"/>
      <w:divBdr>
        <w:top w:val="none" w:sz="0" w:space="0" w:color="auto"/>
        <w:left w:val="none" w:sz="0" w:space="0" w:color="auto"/>
        <w:bottom w:val="none" w:sz="0" w:space="0" w:color="auto"/>
        <w:right w:val="none" w:sz="0" w:space="0" w:color="auto"/>
      </w:divBdr>
    </w:div>
    <w:div w:id="1165320228">
      <w:bodyDiv w:val="1"/>
      <w:marLeft w:val="0"/>
      <w:marRight w:val="0"/>
      <w:marTop w:val="0"/>
      <w:marBottom w:val="0"/>
      <w:divBdr>
        <w:top w:val="none" w:sz="0" w:space="0" w:color="auto"/>
        <w:left w:val="none" w:sz="0" w:space="0" w:color="auto"/>
        <w:bottom w:val="none" w:sz="0" w:space="0" w:color="auto"/>
        <w:right w:val="none" w:sz="0" w:space="0" w:color="auto"/>
      </w:divBdr>
    </w:div>
    <w:div w:id="1179344779">
      <w:bodyDiv w:val="1"/>
      <w:marLeft w:val="0"/>
      <w:marRight w:val="0"/>
      <w:marTop w:val="0"/>
      <w:marBottom w:val="0"/>
      <w:divBdr>
        <w:top w:val="none" w:sz="0" w:space="0" w:color="auto"/>
        <w:left w:val="none" w:sz="0" w:space="0" w:color="auto"/>
        <w:bottom w:val="none" w:sz="0" w:space="0" w:color="auto"/>
        <w:right w:val="none" w:sz="0" w:space="0" w:color="auto"/>
      </w:divBdr>
    </w:div>
    <w:div w:id="1240142264">
      <w:bodyDiv w:val="1"/>
      <w:marLeft w:val="0"/>
      <w:marRight w:val="0"/>
      <w:marTop w:val="0"/>
      <w:marBottom w:val="0"/>
      <w:divBdr>
        <w:top w:val="none" w:sz="0" w:space="0" w:color="auto"/>
        <w:left w:val="none" w:sz="0" w:space="0" w:color="auto"/>
        <w:bottom w:val="none" w:sz="0" w:space="0" w:color="auto"/>
        <w:right w:val="none" w:sz="0" w:space="0" w:color="auto"/>
      </w:divBdr>
    </w:div>
    <w:div w:id="1476213710">
      <w:bodyDiv w:val="1"/>
      <w:marLeft w:val="0"/>
      <w:marRight w:val="0"/>
      <w:marTop w:val="0"/>
      <w:marBottom w:val="0"/>
      <w:divBdr>
        <w:top w:val="none" w:sz="0" w:space="0" w:color="auto"/>
        <w:left w:val="none" w:sz="0" w:space="0" w:color="auto"/>
        <w:bottom w:val="none" w:sz="0" w:space="0" w:color="auto"/>
        <w:right w:val="none" w:sz="0" w:space="0" w:color="auto"/>
      </w:divBdr>
    </w:div>
    <w:div w:id="1576237634">
      <w:bodyDiv w:val="1"/>
      <w:marLeft w:val="0"/>
      <w:marRight w:val="0"/>
      <w:marTop w:val="0"/>
      <w:marBottom w:val="0"/>
      <w:divBdr>
        <w:top w:val="none" w:sz="0" w:space="0" w:color="auto"/>
        <w:left w:val="none" w:sz="0" w:space="0" w:color="auto"/>
        <w:bottom w:val="none" w:sz="0" w:space="0" w:color="auto"/>
        <w:right w:val="none" w:sz="0" w:space="0" w:color="auto"/>
      </w:divBdr>
    </w:div>
    <w:div w:id="1853687348">
      <w:bodyDiv w:val="1"/>
      <w:marLeft w:val="0"/>
      <w:marRight w:val="0"/>
      <w:marTop w:val="0"/>
      <w:marBottom w:val="0"/>
      <w:divBdr>
        <w:top w:val="none" w:sz="0" w:space="0" w:color="auto"/>
        <w:left w:val="none" w:sz="0" w:space="0" w:color="auto"/>
        <w:bottom w:val="none" w:sz="0" w:space="0" w:color="auto"/>
        <w:right w:val="none" w:sz="0" w:space="0" w:color="auto"/>
      </w:divBdr>
    </w:div>
    <w:div w:id="206899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alvarycare.org.au/about/herit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calvarycare.org.au/about/mission-and-values/" TargetMode="Externa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477E3FA69845728F7B2021EC87E1DA"/>
        <w:category>
          <w:name w:val="General"/>
          <w:gallery w:val="placeholder"/>
        </w:category>
        <w:types>
          <w:type w:val="bbPlcHdr"/>
        </w:types>
        <w:behaviors>
          <w:behavior w:val="content"/>
        </w:behaviors>
        <w:guid w:val="{C7874DF8-CFB5-4E2C-8DE7-B029AD116815}"/>
      </w:docPartPr>
      <w:docPartBody>
        <w:p w:rsidR="0056771B" w:rsidRDefault="0030058B" w:rsidP="0030058B">
          <w:pPr>
            <w:pStyle w:val="EC477E3FA69845728F7B2021EC87E1DA"/>
          </w:pPr>
          <w:r w:rsidRPr="00B463E0">
            <w:rPr>
              <w:rStyle w:val="PlaceholderText"/>
              <w:rFonts w:eastAsiaTheme="minorHAnsi"/>
            </w:rPr>
            <w:t>Click here to enter text.</w:t>
          </w:r>
        </w:p>
      </w:docPartBody>
    </w:docPart>
    <w:docPart>
      <w:docPartPr>
        <w:name w:val="8952B638915944B3BC6AC587E2EB1B3E"/>
        <w:category>
          <w:name w:val="General"/>
          <w:gallery w:val="placeholder"/>
        </w:category>
        <w:types>
          <w:type w:val="bbPlcHdr"/>
        </w:types>
        <w:behaviors>
          <w:behavior w:val="content"/>
        </w:behaviors>
        <w:guid w:val="{04DBF2C2-3374-4CB7-9000-6DBEF59685D6}"/>
      </w:docPartPr>
      <w:docPartBody>
        <w:p w:rsidR="0056771B" w:rsidRDefault="0030058B" w:rsidP="0030058B">
          <w:pPr>
            <w:pStyle w:val="8952B638915944B3BC6AC587E2EB1B3E"/>
          </w:pPr>
          <w:r w:rsidRPr="00B463E0">
            <w:rPr>
              <w:rStyle w:val="PlaceholderText"/>
              <w:rFonts w:eastAsiaTheme="minorHAnsi"/>
            </w:rPr>
            <w:t>Click here to enter text.</w:t>
          </w:r>
        </w:p>
      </w:docPartBody>
    </w:docPart>
    <w:docPart>
      <w:docPartPr>
        <w:name w:val="940C7398DB784FE4BF14A497D6F5E90B"/>
        <w:category>
          <w:name w:val="General"/>
          <w:gallery w:val="placeholder"/>
        </w:category>
        <w:types>
          <w:type w:val="bbPlcHdr"/>
        </w:types>
        <w:behaviors>
          <w:behavior w:val="content"/>
        </w:behaviors>
        <w:guid w:val="{3D37B0E3-4873-479B-AA12-C3A7FFA5AA03}"/>
      </w:docPartPr>
      <w:docPartBody>
        <w:p w:rsidR="0056771B" w:rsidRDefault="0030058B" w:rsidP="0030058B">
          <w:pPr>
            <w:pStyle w:val="940C7398DB784FE4BF14A497D6F5E90B"/>
          </w:pPr>
          <w:r w:rsidRPr="00B463E0">
            <w:rPr>
              <w:rStyle w:val="PlaceholderText"/>
              <w:rFonts w:eastAsiaTheme="minorHAnsi"/>
            </w:rPr>
            <w:t>Click here to enter text.</w:t>
          </w:r>
        </w:p>
      </w:docPartBody>
    </w:docPart>
    <w:docPart>
      <w:docPartPr>
        <w:name w:val="D7C33F2B50944A62A5E293543CD14542"/>
        <w:category>
          <w:name w:val="General"/>
          <w:gallery w:val="placeholder"/>
        </w:category>
        <w:types>
          <w:type w:val="bbPlcHdr"/>
        </w:types>
        <w:behaviors>
          <w:behavior w:val="content"/>
        </w:behaviors>
        <w:guid w:val="{20B5A8AD-24E2-4BE4-A400-D8FC805BE332}"/>
      </w:docPartPr>
      <w:docPartBody>
        <w:p w:rsidR="000F5D60" w:rsidRDefault="00CC7E26" w:rsidP="00CC7E26">
          <w:pPr>
            <w:pStyle w:val="D7C33F2B50944A62A5E293543CD14542"/>
          </w:pPr>
          <w:r w:rsidRPr="00B463E0">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85EFD"/>
    <w:rsid w:val="000429B1"/>
    <w:rsid w:val="000A6517"/>
    <w:rsid w:val="000F5D60"/>
    <w:rsid w:val="00286D8C"/>
    <w:rsid w:val="0030058B"/>
    <w:rsid w:val="0056771B"/>
    <w:rsid w:val="006F6E2B"/>
    <w:rsid w:val="007F38DB"/>
    <w:rsid w:val="0086449C"/>
    <w:rsid w:val="00985EFD"/>
    <w:rsid w:val="00B414F3"/>
    <w:rsid w:val="00C17F54"/>
    <w:rsid w:val="00CC7E26"/>
    <w:rsid w:val="00D479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EF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7E26"/>
    <w:rPr>
      <w:color w:val="808080"/>
    </w:rPr>
  </w:style>
  <w:style w:type="paragraph" w:customStyle="1" w:styleId="12F68D22538E4BCDB28C7AF20BD78F8C">
    <w:name w:val="12F68D22538E4BCDB28C7AF20BD78F8C"/>
    <w:rsid w:val="00286D8C"/>
  </w:style>
  <w:style w:type="paragraph" w:customStyle="1" w:styleId="0ACF18DCD83D4FB08714AD2C5BA6F22C">
    <w:name w:val="0ACF18DCD83D4FB08714AD2C5BA6F22C"/>
    <w:rsid w:val="00286D8C"/>
  </w:style>
  <w:style w:type="paragraph" w:customStyle="1" w:styleId="3A9DFD15E2E24225A8ED2368CFDAE35B">
    <w:name w:val="3A9DFD15E2E24225A8ED2368CFDAE35B"/>
    <w:rsid w:val="00286D8C"/>
  </w:style>
  <w:style w:type="paragraph" w:customStyle="1" w:styleId="2E31BFFD4BEC48038D6B898C24CEDAAF">
    <w:name w:val="2E31BFFD4BEC48038D6B898C24CEDAAF"/>
    <w:rsid w:val="00286D8C"/>
  </w:style>
  <w:style w:type="paragraph" w:customStyle="1" w:styleId="53A16E75F76C4372B220A8813B4E81E1">
    <w:name w:val="53A16E75F76C4372B220A8813B4E81E1"/>
    <w:rsid w:val="00286D8C"/>
  </w:style>
  <w:style w:type="paragraph" w:customStyle="1" w:styleId="F81E9DBBC1F64685B1920C808135B815">
    <w:name w:val="F81E9DBBC1F64685B1920C808135B815"/>
    <w:rsid w:val="00286D8C"/>
  </w:style>
  <w:style w:type="paragraph" w:customStyle="1" w:styleId="BAD110DC8F5A40F9BA6627C7779290B6">
    <w:name w:val="BAD110DC8F5A40F9BA6627C7779290B6"/>
    <w:rsid w:val="00286D8C"/>
  </w:style>
  <w:style w:type="paragraph" w:customStyle="1" w:styleId="0D72DB9879B243478D47A711B11D3D93">
    <w:name w:val="0D72DB9879B243478D47A711B11D3D93"/>
    <w:rsid w:val="00286D8C"/>
  </w:style>
  <w:style w:type="paragraph" w:customStyle="1" w:styleId="C7A8BA484337422387B7F82E542DAED7">
    <w:name w:val="C7A8BA484337422387B7F82E542DAED7"/>
    <w:rsid w:val="00286D8C"/>
  </w:style>
  <w:style w:type="paragraph" w:customStyle="1" w:styleId="8E15FB86E8C644CF968417F93393AD49">
    <w:name w:val="8E15FB86E8C644CF968417F93393AD49"/>
    <w:rsid w:val="00286D8C"/>
  </w:style>
  <w:style w:type="paragraph" w:customStyle="1" w:styleId="3CE1F7BC23864E3A88C5BBAA071183EE">
    <w:name w:val="3CE1F7BC23864E3A88C5BBAA071183EE"/>
    <w:rsid w:val="00286D8C"/>
  </w:style>
  <w:style w:type="paragraph" w:customStyle="1" w:styleId="EBDD54E996674DEAB30D0FCA7DEA5363">
    <w:name w:val="EBDD54E996674DEAB30D0FCA7DEA5363"/>
    <w:rsid w:val="00286D8C"/>
  </w:style>
  <w:style w:type="paragraph" w:customStyle="1" w:styleId="B42F362299D9451399D58ADB86048474">
    <w:name w:val="B42F362299D9451399D58ADB86048474"/>
    <w:rsid w:val="00286D8C"/>
  </w:style>
  <w:style w:type="paragraph" w:customStyle="1" w:styleId="CE02C4C2FF914FAAB7D62E4F0DB8A299">
    <w:name w:val="CE02C4C2FF914FAAB7D62E4F0DB8A299"/>
    <w:rsid w:val="00286D8C"/>
  </w:style>
  <w:style w:type="paragraph" w:customStyle="1" w:styleId="4448EEB17B95476C9AB0B93747A43A64">
    <w:name w:val="4448EEB17B95476C9AB0B93747A43A64"/>
    <w:rsid w:val="00286D8C"/>
  </w:style>
  <w:style w:type="paragraph" w:customStyle="1" w:styleId="A8E60F3B342C4EE887EADA8A67F0A121">
    <w:name w:val="A8E60F3B342C4EE887EADA8A67F0A121"/>
    <w:rsid w:val="00286D8C"/>
  </w:style>
  <w:style w:type="paragraph" w:customStyle="1" w:styleId="BAA1E8406B9A40ED966ADD4E7277D08C">
    <w:name w:val="BAA1E8406B9A40ED966ADD4E7277D08C"/>
    <w:rsid w:val="00286D8C"/>
  </w:style>
  <w:style w:type="paragraph" w:customStyle="1" w:styleId="F8548159A2AD49828C36CFD5D21445D8">
    <w:name w:val="F8548159A2AD49828C36CFD5D21445D8"/>
    <w:rsid w:val="00286D8C"/>
  </w:style>
  <w:style w:type="paragraph" w:customStyle="1" w:styleId="EC477E3FA69845728F7B2021EC87E1DA">
    <w:name w:val="EC477E3FA69845728F7B2021EC87E1DA"/>
    <w:rsid w:val="0030058B"/>
  </w:style>
  <w:style w:type="paragraph" w:customStyle="1" w:styleId="8952B638915944B3BC6AC587E2EB1B3E">
    <w:name w:val="8952B638915944B3BC6AC587E2EB1B3E"/>
    <w:rsid w:val="0030058B"/>
  </w:style>
  <w:style w:type="paragraph" w:customStyle="1" w:styleId="940C7398DB784FE4BF14A497D6F5E90B">
    <w:name w:val="940C7398DB784FE4BF14A497D6F5E90B"/>
    <w:rsid w:val="0030058B"/>
  </w:style>
  <w:style w:type="paragraph" w:customStyle="1" w:styleId="71F808AA7A164B889BCBD610D5D98508">
    <w:name w:val="71F808AA7A164B889BCBD610D5D98508"/>
    <w:rsid w:val="0030058B"/>
  </w:style>
  <w:style w:type="paragraph" w:customStyle="1" w:styleId="0DBA55E3BC7B41E89D522050E464A257">
    <w:name w:val="0DBA55E3BC7B41E89D522050E464A257"/>
    <w:rsid w:val="0030058B"/>
  </w:style>
  <w:style w:type="paragraph" w:customStyle="1" w:styleId="9C1B99E3E0C247CF81627ADFB123F817">
    <w:name w:val="9C1B99E3E0C247CF81627ADFB123F817"/>
    <w:rsid w:val="0030058B"/>
  </w:style>
  <w:style w:type="paragraph" w:customStyle="1" w:styleId="C96DA2017AA84814B0FE03505F710525">
    <w:name w:val="C96DA2017AA84814B0FE03505F710525"/>
    <w:rsid w:val="0056771B"/>
  </w:style>
  <w:style w:type="paragraph" w:customStyle="1" w:styleId="4F1F2443444245B085FF3CE451B60070">
    <w:name w:val="4F1F2443444245B085FF3CE451B60070"/>
    <w:rsid w:val="0056771B"/>
  </w:style>
  <w:style w:type="paragraph" w:customStyle="1" w:styleId="588BEACFDC454B3DB8C3291ECAC6104C">
    <w:name w:val="588BEACFDC454B3DB8C3291ECAC6104C"/>
    <w:rsid w:val="00D4792D"/>
  </w:style>
  <w:style w:type="paragraph" w:customStyle="1" w:styleId="D7C33F2B50944A62A5E293543CD14542">
    <w:name w:val="D7C33F2B50944A62A5E293543CD14542"/>
    <w:rsid w:val="00CC7E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ontrolled Document" ma:contentTypeID="0x010100757B40851996433C9D45D44F80760EC5008B759BF15E4A7C478C616C9F6BB87820" ma:contentTypeVersion="167" ma:contentTypeDescription="Create a new document." ma:contentTypeScope="" ma:versionID="05aa53c1587a67adc85fbc4276599e17">
  <xsd:schema xmlns:xsd="http://www.w3.org/2001/XMLSchema" xmlns:xs="http://www.w3.org/2001/XMLSchema" xmlns:p="http://schemas.microsoft.com/office/2006/metadata/properties" xmlns:ns1="http://schemas.microsoft.com/sharepoint/v3" xmlns:ns2="e1f43fb0-6a4c-444f-a83e-ed5e6c9d22d9" targetNamespace="http://schemas.microsoft.com/office/2006/metadata/properties" ma:root="true" ma:fieldsID="f7681b7d69229186f39ff6bff08b36d2" ns1:_="" ns2:_="">
    <xsd:import namespace="http://schemas.microsoft.com/sharepoint/v3"/>
    <xsd:import namespace="e1f43fb0-6a4c-444f-a83e-ed5e6c9d22d9"/>
    <xsd:element name="properties">
      <xsd:complexType>
        <xsd:sequence>
          <xsd:element name="documentManagement">
            <xsd:complexType>
              <xsd:all>
                <xsd:element ref="ns2:_dlc_DocId" minOccurs="0"/>
                <xsd:element ref="ns2:_dlc_DocIdUrl" minOccurs="0"/>
                <xsd:element ref="ns2:_dlc_DocIdPersistId" minOccurs="0"/>
                <xsd:element ref="ns2:p75d4e8017da42c8897dca7bc984dd36" minOccurs="0"/>
                <xsd:element ref="ns2:TaxCatchAll" minOccurs="0"/>
                <xsd:element ref="ns2:TaxCatchAllLabel" minOccurs="0"/>
                <xsd:element ref="ns2:e5cc0d8dd9d14cd1aa74647451fefb15" minOccurs="0"/>
                <xsd:element ref="ns2:d1bd6eb648844dda9a41a95b22d40d84" minOccurs="0"/>
                <xsd:element ref="ns2:CC_DocOwner"/>
                <xsd:element ref="ns2:CC_DocAuthor" minOccurs="0"/>
                <xsd:element ref="ns2:CC_ReviewByDate"/>
                <xsd:element ref="ns2:kb17896baceb47bdad011bcbb790fe1b" minOccurs="0"/>
                <xsd:element ref="ns2:p7a2625e3185439fb0a4716ee7062b58" minOccurs="0"/>
                <xsd:element ref="ns2:CC_RemoveFromDocCentre" minOccurs="0"/>
                <xsd:element ref="ns2:CC_LegacyEffectiveDate" minOccurs="0"/>
                <xsd:element ref="ns2:CC_CtrlDocVersion" minOccurs="0"/>
                <xsd:element ref="ns2:CC_ApprovedDate" minOccurs="0"/>
                <xsd:element ref="ns2:e5cc0d8dd9d14cd1aa74000000000000" minOccurs="0"/>
                <xsd:element ref="ns2:kb17896baceb47bdad01000000000000" minOccurs="0"/>
                <xsd:element ref="ns2:p7a2625e3185439fb0a4000000000000" minOccurs="0"/>
                <xsd:element ref="ns2:p75d4e8017da42c8897d000000000000" minOccurs="0"/>
                <xsd:element ref="ns2:TaxKeywordTaxHTField" minOccurs="0"/>
                <xsd:element ref="ns2:CC_ApprovedBy" minOccurs="0"/>
                <xsd:element ref="ns2:CC_RiskRating"/>
                <xsd:element ref="ns2:CC_ExternallyPublishedLocation" minOccurs="0"/>
                <xsd:element ref="ns2:CC_ExternallyPublishedFormat" minOccurs="0"/>
                <xsd:element ref="ns2:CC_ExternallyPublished"/>
                <xsd:element ref="ns2:Reviewed_x0020_By" minOccurs="0"/>
                <xsd:element ref="ns2:Committee" minOccurs="0"/>
                <xsd:element ref="ns1:Form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47"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f43fb0-6a4c-444f-a83e-ed5e6c9d22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75d4e8017da42c8897dca7bc984dd36" ma:index="11" ma:taxonomy="true" ma:internalName="p75d4e8017da42c8897dca7bc984dd36" ma:taxonomyFieldName="CC_DocType" ma:displayName="Document Type" ma:indexed="true" ma:fieldId="{975d4e80-17da-42c8-897d-ca7bc984dd36}" ma:sspId="09492b12-9af3-4e54-af1e-163b86803da9" ma:termSetId="5665ae8a-9928-4165-8db0-e6f21e95719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96eee31-7e9c-43f6-8e4d-5f4745fe42a5}" ma:internalName="TaxCatchAll" ma:showField="CatchAllData" ma:web="e1f43fb0-6a4c-444f-a83e-ed5e6c9d22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96eee31-7e9c-43f6-8e4d-5f4745fe42a5}" ma:internalName="TaxCatchAllLabel" ma:readOnly="true" ma:showField="CatchAllDataLabel" ma:web="e1f43fb0-6a4c-444f-a83e-ed5e6c9d22d9">
      <xsd:complexType>
        <xsd:complexContent>
          <xsd:extension base="dms:MultiChoiceLookup">
            <xsd:sequence>
              <xsd:element name="Value" type="dms:Lookup" maxOccurs="unbounded" minOccurs="0" nillable="true"/>
            </xsd:sequence>
          </xsd:extension>
        </xsd:complexContent>
      </xsd:complexType>
    </xsd:element>
    <xsd:element name="e5cc0d8dd9d14cd1aa74647451fefb15" ma:index="15" ma:taxonomy="true" ma:internalName="e5cc0d8dd9d14cd1aa74647451fefb15" ma:taxonomyFieldName="CC_ApplyTo" ma:displayName="Apply To" ma:fieldId="{e5cc0d8d-d9d1-4cd1-aa74-647451fefb15}" ma:taxonomyMulti="true" ma:sspId="09492b12-9af3-4e54-af1e-163b86803da9" ma:termSetId="57f2ecb5-c7f3-4ecb-9ce0-41237ce6b730" ma:anchorId="00000000-0000-0000-0000-000000000000" ma:open="false" ma:isKeyword="false">
      <xsd:complexType>
        <xsd:sequence>
          <xsd:element ref="pc:Terms" minOccurs="0" maxOccurs="1"/>
        </xsd:sequence>
      </xsd:complexType>
    </xsd:element>
    <xsd:element name="d1bd6eb648844dda9a41a95b22d40d84" ma:index="17" nillable="true" ma:taxonomy="true" ma:internalName="d1bd6eb648844dda9a41a95b22d40d84" ma:taxonomyFieldName="CC_Source" ma:displayName="Controlled Document Source" ma:default="1;#Calvary|c34f56a7-5afd-423f-b233-0eb28bd016af" ma:fieldId="{d1bd6eb6-4884-4dda-9a41-a95b22d40d84}" ma:sspId="09492b12-9af3-4e54-af1e-163b86803da9" ma:termSetId="3d03e5fe-95ee-4eab-b75b-dee753ba216b" ma:anchorId="00000000-0000-0000-0000-000000000000" ma:open="false" ma:isKeyword="false">
      <xsd:complexType>
        <xsd:sequence>
          <xsd:element ref="pc:Terms" minOccurs="0" maxOccurs="1"/>
        </xsd:sequence>
      </xsd:complexType>
    </xsd:element>
    <xsd:element name="CC_DocOwner" ma:index="19" ma:displayName="Owner" ma:SearchPeopleOnly="false" ma:SharePointGroup="0" ma:internalName="CC_Doc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C_DocAuthor" ma:index="20" nillable="true" ma:displayName="Author" ma:SearchPeopleOnly="false" ma:SharePointGroup="0" ma:internalName="CC_Doc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C_ReviewByDate" ma:index="21" ma:displayName="Review by Date" ma:format="DateOnly" ma:internalName="CC_ReviewByDate">
      <xsd:simpleType>
        <xsd:restriction base="dms:DateTime"/>
      </xsd:simpleType>
    </xsd:element>
    <xsd:element name="kb17896baceb47bdad011bcbb790fe1b" ma:index="22" ma:taxonomy="true" ma:internalName="kb17896baceb47bdad011bcbb790fe1b" ma:taxonomyFieldName="CC_Function" ma:displayName="Function" ma:indexed="true" ma:fieldId="{4b17896b-aceb-47bd-ad01-1bcbb790fe1b}" ma:sspId="09492b12-9af3-4e54-af1e-163b86803da9" ma:termSetId="a0f44d9a-b808-4490-82a4-88c576b58c0e" ma:anchorId="00000000-0000-0000-0000-000000000000" ma:open="false" ma:isKeyword="false">
      <xsd:complexType>
        <xsd:sequence>
          <xsd:element ref="pc:Terms" minOccurs="0" maxOccurs="1"/>
        </xsd:sequence>
      </xsd:complexType>
    </xsd:element>
    <xsd:element name="p7a2625e3185439fb0a4716ee7062b58" ma:index="24" ma:taxonomy="true" ma:internalName="p7a2625e3185439fb0a4716ee7062b58" ma:taxonomyFieldName="CC_Profession" ma:displayName="Profession" ma:fieldId="{97a2625e-3185-439f-b0a4-716ee7062b58}" ma:taxonomyMulti="true" ma:sspId="09492b12-9af3-4e54-af1e-163b86803da9" ma:termSetId="6f4a9aa0-1678-4b86-8633-ca2b1370ebfd" ma:anchorId="00000000-0000-0000-0000-000000000000" ma:open="false" ma:isKeyword="false">
      <xsd:complexType>
        <xsd:sequence>
          <xsd:element ref="pc:Terms" minOccurs="0" maxOccurs="1"/>
        </xsd:sequence>
      </xsd:complexType>
    </xsd:element>
    <xsd:element name="CC_RemoveFromDocCentre" ma:index="26" nillable="true" ma:displayName="Remove from Document Centre" ma:default="0" ma:description="Check this option if this document SHOULD NOT be listed in the Document Centre." ma:internalName="CC_RemoveFromDocCentre">
      <xsd:simpleType>
        <xsd:restriction base="dms:Boolean"/>
      </xsd:simpleType>
    </xsd:element>
    <xsd:element name="CC_LegacyEffectiveDate" ma:index="27" nillable="true" ma:displayName="Legacy Effective Date" ma:format="DateOnly" ma:internalName="CC_LegacyEffectiveDate">
      <xsd:simpleType>
        <xsd:restriction base="dms:DateTime"/>
      </xsd:simpleType>
    </xsd:element>
    <xsd:element name="CC_CtrlDocVersion" ma:index="28" nillable="true" ma:displayName="Controlled Document Version" ma:internalName="CC_CtrlDocVersion">
      <xsd:simpleType>
        <xsd:restriction base="dms:Text"/>
      </xsd:simpleType>
    </xsd:element>
    <xsd:element name="CC_ApprovedDate" ma:index="29" nillable="true" ma:displayName="Approved Date" ma:format="DateOnly" ma:internalName="CC_ApprovedDate">
      <xsd:simpleType>
        <xsd:restriction base="dms:DateTime"/>
      </xsd:simpleType>
    </xsd:element>
    <xsd:element name="e5cc0d8dd9d14cd1aa74000000000000" ma:index="30" nillable="true" ma:taxonomy="true" ma:internalName="e5cc0d8dd9d14cd1aa74000000000000" ma:taxonomyFieldName="CC_ApplyTo_HR" ma:displayName="Apply To - Hierarchical Refiner Helper" ma:fieldId="{e5cc0d8d-d9d1-4cd1-aa74-000000000000}" ma:taxonomyMulti="true" ma:sspId="09492b12-9af3-4e54-af1e-163b86803da9" ma:termSetId="57f2ecb5-c7f3-4ecb-9ce0-41237ce6b730" ma:anchorId="00000000-0000-0000-0000-000000000000" ma:open="false" ma:isKeyword="false">
      <xsd:complexType>
        <xsd:sequence>
          <xsd:element ref="pc:Terms" minOccurs="0" maxOccurs="1"/>
        </xsd:sequence>
      </xsd:complexType>
    </xsd:element>
    <xsd:element name="kb17896baceb47bdad01000000000000" ma:index="32" nillable="true" ma:taxonomy="true" ma:internalName="kb17896baceb47bdad01000000000000" ma:taxonomyFieldName="CC_Function_HR" ma:displayName="Function - Hierarchical Refiner Helper" ma:fieldId="{4b17896b-aceb-47bd-ad01-000000000000}" ma:taxonomyMulti="true" ma:sspId="09492b12-9af3-4e54-af1e-163b86803da9" ma:termSetId="a0f44d9a-b808-4490-82a4-88c576b58c0e" ma:anchorId="00000000-0000-0000-0000-000000000000" ma:open="false" ma:isKeyword="false">
      <xsd:complexType>
        <xsd:sequence>
          <xsd:element ref="pc:Terms" minOccurs="0" maxOccurs="1"/>
        </xsd:sequence>
      </xsd:complexType>
    </xsd:element>
    <xsd:element name="p7a2625e3185439fb0a4000000000000" ma:index="34" nillable="true" ma:taxonomy="true" ma:internalName="p7a2625e3185439fb0a4000000000000" ma:taxonomyFieldName="CC_Profession_HR" ma:displayName="Profession - Hierarchical Refiner Helper" ma:fieldId="{97a2625e-3185-439f-b0a4-000000000000}" ma:taxonomyMulti="true" ma:sspId="09492b12-9af3-4e54-af1e-163b86803da9" ma:termSetId="6f4a9aa0-1678-4b86-8633-ca2b1370ebfd" ma:anchorId="00000000-0000-0000-0000-000000000000" ma:open="false" ma:isKeyword="false">
      <xsd:complexType>
        <xsd:sequence>
          <xsd:element ref="pc:Terms" minOccurs="0" maxOccurs="1"/>
        </xsd:sequence>
      </xsd:complexType>
    </xsd:element>
    <xsd:element name="p75d4e8017da42c8897d000000000000" ma:index="36" nillable="true" ma:taxonomy="true" ma:internalName="p75d4e8017da42c8897d000000000000" ma:taxonomyFieldName="CC_DocType_HR" ma:displayName="Document Type - Hierarchical Refiner Helper" ma:fieldId="{975d4e80-17da-42c8-897d-000000000000}" ma:taxonomyMulti="true" ma:sspId="09492b12-9af3-4e54-af1e-163b86803da9" ma:termSetId="5665ae8a-9928-4165-8db0-e6f21e957194" ma:anchorId="00000000-0000-0000-0000-000000000000" ma:open="false" ma:isKeyword="false">
      <xsd:complexType>
        <xsd:sequence>
          <xsd:element ref="pc:Terms" minOccurs="0" maxOccurs="1"/>
        </xsd:sequence>
      </xsd:complexType>
    </xsd:element>
    <xsd:element name="TaxKeywordTaxHTField" ma:index="39" nillable="true" ma:taxonomy="true" ma:internalName="TaxKeywordTaxHTField" ma:taxonomyFieldName="TaxKeyword" ma:displayName="Enterprise Keywords" ma:readOnly="false" ma:fieldId="{23f27201-bee3-471e-b2e7-b64fd8b7ca38}" ma:taxonomyMulti="true" ma:sspId="09492b12-9af3-4e54-af1e-163b86803da9" ma:termSetId="00000000-0000-0000-0000-000000000000" ma:anchorId="00000000-0000-0000-0000-000000000000" ma:open="true" ma:isKeyword="true">
      <xsd:complexType>
        <xsd:sequence>
          <xsd:element ref="pc:Terms" minOccurs="0" maxOccurs="1"/>
        </xsd:sequence>
      </xsd:complexType>
    </xsd:element>
    <xsd:element name="CC_ApprovedBy" ma:index="40" nillable="true" ma:displayName="Approved By" ma:SharePointGroup="0" ma:internalName="CC_Approv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C_RiskRating" ma:index="41" ma:displayName="Risk Rating" ma:default="High" ma:description="The Risk Rating should determine the review cycle, low - 3 years, medium - 2 years, high - 1 year" ma:format="RadioButtons" ma:internalName="CC_RiskRating">
      <xsd:simpleType>
        <xsd:restriction base="dms:Choice">
          <xsd:enumeration value="Low"/>
          <xsd:enumeration value="Medium"/>
          <xsd:enumeration value="High"/>
        </xsd:restriction>
      </xsd:simpleType>
    </xsd:element>
    <xsd:element name="CC_ExternallyPublishedLocation" ma:index="42" nillable="true" ma:displayName="Externally Published Location" ma:description="Optional field, published major-versions of this document will be loaded to the selected externally accessible location(s)" ma:internalName="CC_ExternallyPublishedLocation">
      <xsd:complexType>
        <xsd:complexContent>
          <xsd:extension base="dms:MultiChoice">
            <xsd:sequence>
              <xsd:element name="Value" maxOccurs="unbounded" minOccurs="0" nillable="true">
                <xsd:simpleType>
                  <xsd:restriction base="dms:Choice">
                    <xsd:enumeration value="Public Website"/>
                    <xsd:enumeration value="Support Worker Connect"/>
                    <xsd:enumeration value="Bruce VMO"/>
                  </xsd:restriction>
                </xsd:simpleType>
              </xsd:element>
            </xsd:sequence>
          </xsd:extension>
        </xsd:complexContent>
      </xsd:complexType>
    </xsd:element>
    <xsd:element name="CC_ExternallyPublishedFormat" ma:index="43" nillable="true" ma:displayName="Externally Published Format" ma:description="" ma:internalName="CC_ExternallyPublishedFormat">
      <xsd:simpleType>
        <xsd:restriction base="dms:Choice">
          <xsd:enumeration value="No changes"/>
          <xsd:enumeration value="PDF"/>
        </xsd:restriction>
      </xsd:simpleType>
    </xsd:element>
    <xsd:element name="CC_ExternallyPublished" ma:index="44" ma:displayName="Externally Published" ma:default="No" ma:description="" ma:internalName="CC_ExternallyPublished" ma:readOnly="false">
      <xsd:simpleType>
        <xsd:restriction base="dms:Choice">
          <xsd:enumeration value="No"/>
          <xsd:enumeration value="Yes"/>
        </xsd:restriction>
      </xsd:simpleType>
    </xsd:element>
    <xsd:element name="Reviewed_x0020_By" ma:index="45" nillable="true" ma:displayName="Reviewed By" ma:description="" ma:internalName="Reviewed_x0020_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 ma:index="46" nillable="true" ma:displayName="Committee" ma:description="" ma:internalName="Committe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Calvary.SP.Connect.EventReceivers.ControlledDocumentRules - ItemUpdated</Name>
    <Synchronization>Asynchronous</Synchronization>
    <Type>10002</Type>
    <SequenceNumber>10000</SequenceNumber>
    <Url/>
    <Assembly>Calvary.SP.Connect, Version=1.0.0.0, Culture=neutral, PublicKeyToken=45a0cd6ec3373988</Assembly>
    <Class>Calvary.SP.Connect.EventReceivers.ControlledDocumentRules</Class>
    <Data/>
    <Filter/>
  </Receiver>
  <Receiver>
    <Name>Calvary.SP.Connect.EventReceivers.HierarchicalRefinerHelper - ItemAdding</Name>
    <Synchronization>Synchronous</Synchronization>
    <Type>1</Type>
    <SequenceNumber>10000</SequenceNumber>
    <Url/>
    <Assembly>Calvary.SP.Connect, Version=1.0.0.0, Culture=neutral, PublicKeyToken=45a0cd6ec3373988</Assembly>
    <Class>Calvary.SP.Connect.EventReceivers.HierarchicalRefinerHelper</Class>
    <Data/>
    <Filter/>
  </Receiver>
  <Receiver>
    <Name>Calvary.SP.Connect.EventReceivers.HierarchicalRefinerHelper - ItemUpdating</Name>
    <Synchronization>Synchronous</Synchronization>
    <Type>2</Type>
    <SequenceNumber>10000</SequenceNumber>
    <Url/>
    <Assembly>Calvary.SP.Connect, Version=1.0.0.0, Culture=neutral, PublicKeyToken=45a0cd6ec3373988</Assembly>
    <Class>Calvary.SP.Connect.EventReceivers.HierarchicalRefinerHelper</Class>
    <Data/>
    <Filter/>
  </Receiver>
</spe:Receivers>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e1f43fb0-6a4c-444f-a83e-ed5e6c9d22d9">
      <Value>31</Value>
      <Value>28</Value>
      <Value>27</Value>
      <Value>57</Value>
      <Value>36</Value>
      <Value>1</Value>
    </TaxCatchAll>
    <p75d4e8017da42c8897dca7bc984dd36 xmlns="e1f43fb0-6a4c-444f-a83e-ed5e6c9d22d9">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ab40c644-2f09-4ceb-94fc-8995c5bfa71e</TermId>
        </TermInfo>
      </Terms>
    </p75d4e8017da42c8897dca7bc984dd36>
    <e5cc0d8dd9d14cd1aa74647451fefb15 xmlns="e1f43fb0-6a4c-444f-a83e-ed5e6c9d22d9">
      <Terms xmlns="http://schemas.microsoft.com/office/infopath/2007/PartnerControls">
        <TermInfo xmlns="http://schemas.microsoft.com/office/infopath/2007/PartnerControls">
          <TermName xmlns="http://schemas.microsoft.com/office/infopath/2007/PartnerControls">Group</TermName>
          <TermId xmlns="http://schemas.microsoft.com/office/infopath/2007/PartnerControls">599711e3-d8c6-4576-b2bd-c116eae8b967</TermId>
        </TermInfo>
      </Terms>
    </e5cc0d8dd9d14cd1aa74647451fefb15>
    <CC_DocAuthor xmlns="e1f43fb0-6a4c-444f-a83e-ed5e6c9d22d9">
      <UserInfo>
        <DisplayName>Kaivalya Prasad</DisplayName>
        <AccountId>1192</AccountId>
        <AccountType/>
      </UserInfo>
    </CC_DocAuthor>
    <kb17896baceb47bdad011bcbb790fe1b xmlns="e1f43fb0-6a4c-444f-a83e-ed5e6c9d22d9">
      <Terms xmlns="http://schemas.microsoft.com/office/infopath/2007/PartnerControls">
        <TermInfo xmlns="http://schemas.microsoft.com/office/infopath/2007/PartnerControls">
          <TermName xmlns="http://schemas.microsoft.com/office/infopath/2007/PartnerControls">Recruitment and selection</TermName>
          <TermId xmlns="http://schemas.microsoft.com/office/infopath/2007/PartnerControls">b5bc4628-cfc1-4f67-a6c5-c9f7d5f7dbbc</TermId>
        </TermInfo>
      </Terms>
    </kb17896baceb47bdad011bcbb790fe1b>
    <p7a2625e3185439fb0a4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ff19d747-2975-4d24-8088-09a7e180e50c</TermId>
        </TermInfo>
      </Terms>
    </p7a2625e3185439fb0a4000000000000>
    <p7a2625e3185439fb0a4716ee7062b58 xmlns="e1f43fb0-6a4c-444f-a83e-ed5e6c9d22d9">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ff19d747-2975-4d24-8088-09a7e180e50c</TermId>
        </TermInfo>
      </Terms>
    </p7a2625e3185439fb0a4716ee7062b58>
    <CC_RemoveFromDocCentre xmlns="e1f43fb0-6a4c-444f-a83e-ed5e6c9d22d9">false</CC_RemoveFromDocCentre>
    <CC_CtrlDocVersion xmlns="e1f43fb0-6a4c-444f-a83e-ed5e6c9d22d9">11.0</CC_CtrlDocVersion>
    <kb17896baceb47bdad01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b5bc4628-cfc1-4f67-a6c5-c9f7d5f7dbbc</TermId>
        </TermInfo>
        <TermInfo xmlns="http://schemas.microsoft.com/office/infopath/2007/PartnerControls">
          <TermName xmlns="http://schemas.microsoft.com/office/infopath/2007/PartnerControls"/>
          <TermId xmlns="http://schemas.microsoft.com/office/infopath/2007/PartnerControls">85f3c74a-d176-4701-bf5b-4820717d2d32</TermId>
        </TermInfo>
      </Terms>
    </kb17896baceb47bdad01000000000000>
    <CC_LegacyEffectiveDate xmlns="e1f43fb0-6a4c-444f-a83e-ed5e6c9d22d9">2014-07-29T14:00:00+00:00</CC_LegacyEffectiveDate>
    <CC_ApprovedDate xmlns="e1f43fb0-6a4c-444f-a83e-ed5e6c9d22d9">2023-09-13T14:00:00+00:00</CC_ApprovedDate>
    <e5cc0d8dd9d14cd1aa74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599711e3-d8c6-4576-b2bd-c116eae8b967</TermId>
        </TermInfo>
      </Terms>
    </e5cc0d8dd9d14cd1aa74000000000000>
    <d1bd6eb648844dda9a41a95b22d40d84 xmlns="e1f43fb0-6a4c-444f-a83e-ed5e6c9d22d9">
      <Terms xmlns="http://schemas.microsoft.com/office/infopath/2007/PartnerControls">
        <TermInfo xmlns="http://schemas.microsoft.com/office/infopath/2007/PartnerControls">
          <TermName xmlns="http://schemas.microsoft.com/office/infopath/2007/PartnerControls">Calvary</TermName>
          <TermId xmlns="http://schemas.microsoft.com/office/infopath/2007/PartnerControls">c34f56a7-5afd-423f-b233-0eb28bd016af</TermId>
        </TermInfo>
      </Terms>
    </d1bd6eb648844dda9a41a95b22d40d84>
    <CC_DocOwner xmlns="e1f43fb0-6a4c-444f-a83e-ed5e6c9d22d9">
      <UserInfo>
        <DisplayName>National Director for People and Organisational Development</DisplayName>
        <AccountId>14</AccountId>
        <AccountType/>
      </UserInfo>
    </CC_DocOwner>
    <p75d4e8017da42c8897d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ab40c644-2f09-4ceb-94fc-8995c5bfa71e</TermId>
        </TermInfo>
      </Terms>
    </p75d4e8017da42c8897d000000000000>
    <TaxKeywordTaxHTField xmlns="e1f43fb0-6a4c-444f-a83e-ed5e6c9d22d9">
      <Terms xmlns="http://schemas.microsoft.com/office/infopath/2007/PartnerControls"/>
    </TaxKeywordTaxHTField>
    <CC_ReviewByDate xmlns="e1f43fb0-6a4c-444f-a83e-ed5e6c9d22d9">2026-09-13T14:00:00+00:00</CC_ReviewByDate>
    <_dlc_DocId xmlns="e1f43fb0-6a4c-444f-a83e-ed5e6c9d22d9" xsi:nil="true"/>
    <_dlc_DocIdUrl xmlns="e1f43fb0-6a4c-444f-a83e-ed5e6c9d22d9">
      <Url xsi:nil="true"/>
      <Description xsi:nil="true"/>
    </_dlc_DocIdUrl>
    <CC_ApprovedBy xmlns="e1f43fb0-6a4c-444f-a83e-ed5e6c9d22d9">
      <UserInfo>
        <DisplayName>System Account</DisplayName>
        <AccountId>1073741823</AccountId>
        <AccountType/>
      </UserInfo>
    </CC_ApprovedBy>
    <CC_ExternallyPublished xmlns="e1f43fb0-6a4c-444f-a83e-ed5e6c9d22d9">No</CC_ExternallyPublished>
    <CC_RiskRating xmlns="e1f43fb0-6a4c-444f-a83e-ed5e6c9d22d9">Low</CC_RiskRating>
    <Committee xmlns="e1f43fb0-6a4c-444f-a83e-ed5e6c9d22d9" xsi:nil="true"/>
    <CC_ExternallyPublishedFormat xmlns="e1f43fb0-6a4c-444f-a83e-ed5e6c9d22d9" xsi:nil="true"/>
    <FormData xmlns="http://schemas.microsoft.com/sharepoint/v3">&lt;?xml version="1.0" encoding="utf-8"?&gt;&lt;FormVariables&gt;&lt;Version /&gt;&lt;/FormVariables&gt;</FormData>
    <CC_ExternallyPublishedLocation xmlns="e1f43fb0-6a4c-444f-a83e-ed5e6c9d22d9"/>
    <Reviewed_x0020_By xmlns="e1f43fb0-6a4c-444f-a83e-ed5e6c9d22d9">
      <UserInfo>
        <DisplayName/>
        <AccountId xsi:nil="true"/>
        <AccountType/>
      </UserInfo>
    </Reviewed_x0020_By>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E8B2A-300A-40E0-A2BC-A3B063042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f43fb0-6a4c-444f-a83e-ed5e6c9d2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974AC6-8E5B-4802-BB48-BB7DDAA199C4}">
  <ds:schemaRefs>
    <ds:schemaRef ds:uri="http://schemas.microsoft.com/sharepoint/v3/contenttype/forms/url"/>
  </ds:schemaRefs>
</ds:datastoreItem>
</file>

<file path=customXml/itemProps3.xml><?xml version="1.0" encoding="utf-8"?>
<ds:datastoreItem xmlns:ds="http://schemas.openxmlformats.org/officeDocument/2006/customXml" ds:itemID="{EB98B67D-7BF2-4841-AC01-B9B3487D8DD0}">
  <ds:schemaRefs>
    <ds:schemaRef ds:uri="http://schemas.microsoft.com/sharepoint/events"/>
  </ds:schemaRefs>
</ds:datastoreItem>
</file>

<file path=customXml/itemProps4.xml><?xml version="1.0" encoding="utf-8"?>
<ds:datastoreItem xmlns:ds="http://schemas.openxmlformats.org/officeDocument/2006/customXml" ds:itemID="{779ED53F-1CB5-4F0E-A52A-1D4EBF6AF88C}">
  <ds:schemaRefs>
    <ds:schemaRef ds:uri="http://schemas.microsoft.com/sharepoint/v3/contenttype/forms"/>
  </ds:schemaRefs>
</ds:datastoreItem>
</file>

<file path=customXml/itemProps5.xml><?xml version="1.0" encoding="utf-8"?>
<ds:datastoreItem xmlns:ds="http://schemas.openxmlformats.org/officeDocument/2006/customXml" ds:itemID="{E4A5D6EA-DA90-473A-9F6F-F3F14B05E163}">
  <ds:schemaRefs/>
</ds:datastoreItem>
</file>

<file path=customXml/itemProps6.xml><?xml version="1.0" encoding="utf-8"?>
<ds:datastoreItem xmlns:ds="http://schemas.openxmlformats.org/officeDocument/2006/customXml" ds:itemID="{762F4787-382F-49EB-B332-11DF7823D8E5}">
  <ds:schemaRefs>
    <ds:schemaRef ds:uri="http://schemas.microsoft.com/office/2006/metadata/properties"/>
    <ds:schemaRef ds:uri="http://schemas.microsoft.com/office/infopath/2007/PartnerControls"/>
    <ds:schemaRef ds:uri="e1f43fb0-6a4c-444f-a83e-ed5e6c9d22d9"/>
    <ds:schemaRef ds:uri="http://schemas.microsoft.com/sharepoint/v3"/>
  </ds:schemaRefs>
</ds:datastoreItem>
</file>

<file path=customXml/itemProps7.xml><?xml version="1.0" encoding="utf-8"?>
<ds:datastoreItem xmlns:ds="http://schemas.openxmlformats.org/officeDocument/2006/customXml" ds:itemID="{7F34FFC6-E97C-46B7-AF4A-F6D841E69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Hewlett-Packard Company</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creator>sally.chapman2</dc:creator>
  <cp:keywords/>
  <cp:lastModifiedBy>Erica Small</cp:lastModifiedBy>
  <cp:revision>2</cp:revision>
  <cp:lastPrinted>2014-08-28T03:07:00Z</cp:lastPrinted>
  <dcterms:created xsi:type="dcterms:W3CDTF">2024-07-07T23:16:00Z</dcterms:created>
  <dcterms:modified xsi:type="dcterms:W3CDTF">2024-07-07T23:16:00Z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0x010100757B40851996433C9D45D44F80760EC5008B759BF15E4A7C478C616C9F6BB87820</vt:lpwstr>
  </property>
  <property fmtid="{D5CDD505-2E9C-101B-9397-08002B2CF9AE}" pid="3" name="Document Type">
    <vt:lpwstr>3;#Template|3264df6b-7333-4f59-b18e-8543a48357cb</vt:lpwstr>
  </property>
  <property fmtid="{D5CDD505-2E9C-101B-9397-08002B2CF9AE}" pid="4" name="D-Functions">
    <vt:lpwstr>4;#Information management|83990a1b-a349-4adf-a32b-81d4ba8587a0</vt:lpwstr>
  </property>
  <property fmtid="{D5CDD505-2E9C-101B-9397-08002B2CF9AE}" pid="5" name="_dlc_DocIdItemGuid">
    <vt:lpwstr>a226e9fe-8e0a-43d1-8c75-d87941d59165</vt:lpwstr>
  </property>
  <property fmtid="{D5CDD505-2E9C-101B-9397-08002B2CF9AE}" pid="6" name="TaxKeyword">
    <vt:lpwstr/>
  </property>
  <property fmtid="{D5CDD505-2E9C-101B-9397-08002B2CF9AE}" pid="7" name="CC_Profession_HR">
    <vt:lpwstr>27;#|ff19d747-2975-4d24-8088-09a7e180e50c</vt:lpwstr>
  </property>
  <property fmtid="{D5CDD505-2E9C-101B-9397-08002B2CF9AE}" pid="8" name="CC_Source">
    <vt:lpwstr>1</vt:lpwstr>
  </property>
  <property fmtid="{D5CDD505-2E9C-101B-9397-08002B2CF9AE}" pid="9" name="CC_ApplyTo_HR">
    <vt:lpwstr>57;#|599711e3-d8c6-4576-b2bd-c116eae8b967</vt:lpwstr>
  </property>
  <property fmtid="{D5CDD505-2E9C-101B-9397-08002B2CF9AE}" pid="10" name="CC_DocType">
    <vt:lpwstr>31</vt:lpwstr>
  </property>
  <property fmtid="{D5CDD505-2E9C-101B-9397-08002B2CF9AE}" pid="11" name="CC_ApplyTo">
    <vt:lpwstr>57;#Group|599711e3-d8c6-4576-b2bd-c116eae8b967</vt:lpwstr>
  </property>
  <property fmtid="{D5CDD505-2E9C-101B-9397-08002B2CF9AE}" pid="12" name="CC_Profession">
    <vt:lpwstr>27;#All|ff19d747-2975-4d24-8088-09a7e180e50c</vt:lpwstr>
  </property>
  <property fmtid="{D5CDD505-2E9C-101B-9397-08002B2CF9AE}" pid="13" name="CC_Function_HR">
    <vt:lpwstr>28;#|b5bc4628-cfc1-4f67-a6c5-c9f7d5f7dbbc;#36;#|85f3c74a-d176-4701-bf5b-4820717d2d32</vt:lpwstr>
  </property>
  <property fmtid="{D5CDD505-2E9C-101B-9397-08002B2CF9AE}" pid="14" name="CC_DocType_HR">
    <vt:lpwstr>31;#|ab40c644-2f09-4ceb-94fc-8995c5bfa71e</vt:lpwstr>
  </property>
  <property fmtid="{D5CDD505-2E9C-101B-9397-08002B2CF9AE}" pid="15" name="CC_Function">
    <vt:lpwstr>28</vt:lpwstr>
  </property>
  <property fmtid="{D5CDD505-2E9C-101B-9397-08002B2CF9AE}" pid="16" name="Order">
    <vt:r8>7000</vt:r8>
  </property>
</Properties>
</file>